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5F94" w14:textId="12FBC368" w:rsidR="00C60418" w:rsidRPr="002F53DC" w:rsidRDefault="00C60418" w:rsidP="00C60418">
      <w:pPr>
        <w:pStyle w:val="Nagwek1"/>
        <w:jc w:val="center"/>
        <w:rPr>
          <w:rFonts w:asciiTheme="minorHAnsi" w:hAnsiTheme="minorHAnsi" w:cstheme="minorHAnsi"/>
          <w:color w:val="00B050"/>
        </w:rPr>
      </w:pPr>
      <w:r w:rsidRPr="002F53DC">
        <w:rPr>
          <w:rFonts w:asciiTheme="minorHAnsi" w:hAnsiTheme="minorHAnsi" w:cstheme="minorHAnsi"/>
          <w:color w:val="00B050"/>
        </w:rPr>
        <w:t xml:space="preserve">PRZEDMIOTOWE  </w:t>
      </w:r>
      <w:r w:rsidR="00D95D69">
        <w:rPr>
          <w:rFonts w:asciiTheme="minorHAnsi" w:hAnsiTheme="minorHAnsi" w:cstheme="minorHAnsi"/>
          <w:color w:val="00B050"/>
        </w:rPr>
        <w:t>WYMAGANIA EDUKACYJNE</w:t>
      </w:r>
      <w:r w:rsidRPr="002F53DC">
        <w:rPr>
          <w:rFonts w:asciiTheme="minorHAnsi" w:hAnsiTheme="minorHAnsi" w:cstheme="minorHAnsi"/>
          <w:color w:val="00B050"/>
        </w:rPr>
        <w:t xml:space="preserve">  Z </w:t>
      </w:r>
      <w:r w:rsidR="003C1323" w:rsidRPr="002F53DC">
        <w:rPr>
          <w:rFonts w:asciiTheme="minorHAnsi" w:hAnsiTheme="minorHAnsi" w:cstheme="minorHAnsi"/>
          <w:color w:val="00B050"/>
        </w:rPr>
        <w:t xml:space="preserve"> BIOLOGII</w:t>
      </w:r>
      <w:r w:rsidRPr="002F53DC">
        <w:rPr>
          <w:rFonts w:asciiTheme="minorHAnsi" w:hAnsiTheme="minorHAnsi" w:cstheme="minorHAnsi"/>
          <w:color w:val="00B050"/>
        </w:rPr>
        <w:t xml:space="preserve"> </w:t>
      </w:r>
      <w:r w:rsidR="00D95D69">
        <w:rPr>
          <w:rFonts w:asciiTheme="minorHAnsi" w:hAnsiTheme="minorHAnsi" w:cstheme="minorHAnsi"/>
          <w:color w:val="00B050"/>
        </w:rPr>
        <w:br/>
      </w:r>
      <w:r w:rsidR="00610C25" w:rsidRPr="002F53DC">
        <w:rPr>
          <w:rFonts w:asciiTheme="minorHAnsi" w:hAnsiTheme="minorHAnsi" w:cstheme="minorHAnsi"/>
          <w:color w:val="00B050"/>
        </w:rPr>
        <w:t xml:space="preserve"> </w:t>
      </w:r>
      <w:r w:rsidR="00DF3870">
        <w:rPr>
          <w:rFonts w:asciiTheme="minorHAnsi" w:hAnsiTheme="minorHAnsi" w:cstheme="minorHAnsi"/>
          <w:color w:val="00B050"/>
        </w:rPr>
        <w:t>W ROKU SZKOLNYM</w:t>
      </w:r>
      <w:r w:rsidR="00610C25" w:rsidRPr="002F53DC">
        <w:rPr>
          <w:rFonts w:asciiTheme="minorHAnsi" w:hAnsiTheme="minorHAnsi" w:cstheme="minorHAnsi"/>
          <w:color w:val="00B050"/>
        </w:rPr>
        <w:t xml:space="preserve"> 20</w:t>
      </w:r>
      <w:r w:rsidR="00A81734" w:rsidRPr="002F53DC">
        <w:rPr>
          <w:rFonts w:asciiTheme="minorHAnsi" w:hAnsiTheme="minorHAnsi" w:cstheme="minorHAnsi"/>
          <w:color w:val="00B050"/>
        </w:rPr>
        <w:t>2</w:t>
      </w:r>
      <w:r w:rsidR="00C51F98">
        <w:rPr>
          <w:rFonts w:asciiTheme="minorHAnsi" w:hAnsiTheme="minorHAnsi" w:cstheme="minorHAnsi"/>
          <w:color w:val="00B050"/>
        </w:rPr>
        <w:t>5</w:t>
      </w:r>
      <w:r w:rsidR="00A81734" w:rsidRPr="002F53DC">
        <w:rPr>
          <w:rFonts w:asciiTheme="minorHAnsi" w:hAnsiTheme="minorHAnsi" w:cstheme="minorHAnsi"/>
          <w:color w:val="00B050"/>
        </w:rPr>
        <w:t>/202</w:t>
      </w:r>
      <w:r w:rsidR="00C51F98">
        <w:rPr>
          <w:rFonts w:asciiTheme="minorHAnsi" w:hAnsiTheme="minorHAnsi" w:cstheme="minorHAnsi"/>
          <w:color w:val="00B050"/>
        </w:rPr>
        <w:t>6</w:t>
      </w:r>
    </w:p>
    <w:p w14:paraId="4576B552" w14:textId="77777777" w:rsidR="001B2E6D" w:rsidRPr="00B612E1" w:rsidRDefault="001B2E6D" w:rsidP="002F53DC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Ocenie z biologii podlega wiedza przedmiotowa oraz umiejętności, takie jak: rozumienie tekstu czytanego, korzystanie z informacji, wykorzystywanie umiejętności w praktyce,</w:t>
      </w:r>
    </w:p>
    <w:p w14:paraId="0932A73B" w14:textId="7616EE71" w:rsidR="00C60418" w:rsidRPr="00B612E1" w:rsidRDefault="001B2E6D" w:rsidP="002F53DC">
      <w:pPr>
        <w:rPr>
          <w:rFonts w:asciiTheme="minorHAnsi" w:hAnsiTheme="minorHAnsi" w:cstheme="minorHAnsi"/>
          <w:color w:val="00B050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a ponadto zaangażowanie ucznia i jego stosunek do przedmiotu. Postępy ucznia oceniane są na bieżąco.</w:t>
      </w:r>
    </w:p>
    <w:p w14:paraId="77463C93" w14:textId="77777777" w:rsidR="00C60418" w:rsidRPr="00B612E1" w:rsidRDefault="00C60418" w:rsidP="002F53DC">
      <w:pPr>
        <w:ind w:left="357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22E58E3A" w14:textId="387F2F57" w:rsidR="001B2E6D" w:rsidRPr="00B612E1" w:rsidRDefault="00C60418" w:rsidP="002F53DC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Uczeń ma </w:t>
      </w:r>
      <w:r w:rsidR="007F0523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prawo do 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systematycznego i czynnego uczestnictwa w procesie nauczania przez cały rok</w:t>
      </w:r>
      <w:r w:rsidR="00D971B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szkolny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. Na każdą</w:t>
      </w:r>
      <w:r w:rsidR="00056876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lekcję </w:t>
      </w:r>
      <w:r w:rsidR="007F0523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powinien 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pr</w:t>
      </w:r>
      <w:r w:rsidR="00A81734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zynosić podręcznik</w:t>
      </w:r>
      <w:r w:rsidR="00C554D2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zeszyt  </w:t>
      </w:r>
      <w:r w:rsidR="00E35295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w kratkę</w:t>
      </w:r>
      <w:r w:rsidR="007F0523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(optymalnie32 kartki)</w:t>
      </w:r>
      <w:r w:rsidR="00C554D2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7F0523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2F53DC">
        <w:rPr>
          <w:rFonts w:asciiTheme="minorHAnsi" w:hAnsiTheme="minorHAnsi" w:cstheme="minorHAnsi"/>
          <w:color w:val="000000" w:themeColor="text1"/>
          <w:sz w:val="18"/>
          <w:szCs w:val="18"/>
        </w:rPr>
        <w:br/>
      </w:r>
    </w:p>
    <w:p w14:paraId="3942E17C" w14:textId="7F94A5C1" w:rsidR="001B2E6D" w:rsidRPr="00B612E1" w:rsidRDefault="00C60418" w:rsidP="002F53DC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Zeszyt przedmiotowy</w:t>
      </w:r>
      <w:r w:rsidR="007F0523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karty pracy 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podlega</w:t>
      </w:r>
      <w:r w:rsidR="00C554D2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ją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ocenie.</w:t>
      </w:r>
      <w:r w:rsidR="002F53DC">
        <w:rPr>
          <w:rFonts w:asciiTheme="minorHAnsi" w:hAnsiTheme="minorHAnsi" w:cstheme="minorHAnsi"/>
          <w:color w:val="000000" w:themeColor="text1"/>
          <w:sz w:val="18"/>
          <w:szCs w:val="18"/>
        </w:rPr>
        <w:br/>
      </w:r>
    </w:p>
    <w:p w14:paraId="52DC6075" w14:textId="2A7A84BC" w:rsidR="001B2E6D" w:rsidRPr="00B612E1" w:rsidRDefault="001B2E6D" w:rsidP="002F53DC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Wszystkie zapisy w zeszycie przedmiotowym oraz na sprawdzianach i kartkówkach wykonujemy długopisem lub piórem, piszącymi na niebiesko lub czarno.</w:t>
      </w:r>
    </w:p>
    <w:p w14:paraId="40B7D79E" w14:textId="14D5BFD5" w:rsidR="001B2E6D" w:rsidRPr="00B612E1" w:rsidRDefault="001B2E6D" w:rsidP="002F53DC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 xml:space="preserve">Na kartkówkach i sprawdzianach nie używamy korektorów ani </w:t>
      </w:r>
      <w:proofErr w:type="spellStart"/>
      <w:r w:rsidRPr="00B612E1">
        <w:rPr>
          <w:rFonts w:asciiTheme="minorHAnsi" w:hAnsiTheme="minorHAnsi" w:cstheme="minorHAnsi"/>
          <w:sz w:val="18"/>
          <w:szCs w:val="18"/>
        </w:rPr>
        <w:t>zmazywaczy</w:t>
      </w:r>
      <w:proofErr w:type="spellEnd"/>
      <w:r w:rsidRPr="00B612E1">
        <w:rPr>
          <w:rFonts w:asciiTheme="minorHAnsi" w:hAnsiTheme="minorHAnsi" w:cstheme="minorHAnsi"/>
          <w:sz w:val="18"/>
          <w:szCs w:val="18"/>
        </w:rPr>
        <w:t>. Pomyłki przekreślamy</w:t>
      </w:r>
      <w:r w:rsidRPr="00B612E1">
        <w:rPr>
          <w:rFonts w:asciiTheme="minorHAnsi" w:hAnsiTheme="minorHAnsi" w:cstheme="minorHAnsi"/>
          <w:sz w:val="18"/>
          <w:szCs w:val="18"/>
          <w:u w:val="single"/>
        </w:rPr>
        <w:t>.</w:t>
      </w:r>
      <w:r w:rsidRPr="00B612E1">
        <w:rPr>
          <w:rFonts w:asciiTheme="minorHAnsi" w:hAnsiTheme="minorHAnsi" w:cstheme="minorHAnsi"/>
          <w:sz w:val="18"/>
          <w:szCs w:val="18"/>
        </w:rPr>
        <w:t xml:space="preserve"> Sprawdziany napisane ołówkiem, lub takie, w których użyto korektora nie będą sprawdzane, co skutkuje obniżeniem oceny. Kolor czerwony zarezerwowany jest dla nauczyciela. </w:t>
      </w:r>
      <w:r w:rsidR="002F53DC">
        <w:rPr>
          <w:rFonts w:asciiTheme="minorHAnsi" w:hAnsiTheme="minorHAnsi" w:cstheme="minorHAnsi"/>
          <w:sz w:val="18"/>
          <w:szCs w:val="18"/>
        </w:rPr>
        <w:br/>
      </w:r>
    </w:p>
    <w:p w14:paraId="65A894DD" w14:textId="3FF9FAFC" w:rsidR="002F53DC" w:rsidRPr="002F53DC" w:rsidRDefault="00C60418" w:rsidP="002F53D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Po każdej lekcji </w:t>
      </w:r>
      <w:r w:rsidR="003C1323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biologii</w:t>
      </w:r>
      <w:r w:rsidR="00F865A6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w celu utrwalenia materiału </w:t>
      </w:r>
      <w:r w:rsidR="00B929EB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należy dokładnie 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przeczytać dany temat w podręczniku.</w:t>
      </w:r>
      <w:r w:rsidR="002F53DC">
        <w:rPr>
          <w:rFonts w:asciiTheme="minorHAnsi" w:hAnsiTheme="minorHAnsi" w:cstheme="minorHAnsi"/>
          <w:color w:val="000000" w:themeColor="text1"/>
          <w:sz w:val="18"/>
          <w:szCs w:val="18"/>
        </w:rPr>
        <w:br/>
      </w:r>
    </w:p>
    <w:p w14:paraId="06285ACE" w14:textId="0BE8F2C3" w:rsidR="00C60418" w:rsidRPr="002F53DC" w:rsidRDefault="00C407F7" w:rsidP="002F53D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Aktywność  na lekcji  jest </w:t>
      </w:r>
      <w:r w:rsidR="00C60418"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>nagradzana „plusami”.</w:t>
      </w:r>
      <w:r w:rsidR="00936C49"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C60418"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Za </w:t>
      </w:r>
      <w:r w:rsidR="00610C25" w:rsidRPr="002F53DC">
        <w:rPr>
          <w:rFonts w:asciiTheme="minorHAnsi" w:hAnsiTheme="minorHAnsi" w:cstheme="minorHAnsi"/>
          <w:color w:val="92D050"/>
          <w:sz w:val="18"/>
          <w:szCs w:val="18"/>
        </w:rPr>
        <w:t>3</w:t>
      </w:r>
      <w:r w:rsidR="00C60418" w:rsidRPr="002F53DC">
        <w:rPr>
          <w:rFonts w:asciiTheme="minorHAnsi" w:hAnsiTheme="minorHAnsi" w:cstheme="minorHAnsi"/>
          <w:color w:val="92D050"/>
          <w:sz w:val="18"/>
          <w:szCs w:val="18"/>
        </w:rPr>
        <w:t xml:space="preserve"> </w:t>
      </w:r>
      <w:r w:rsidR="00C60418"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>zgromadzon</w:t>
      </w:r>
      <w:r w:rsidR="00447920"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>e</w:t>
      </w:r>
      <w:r w:rsidR="00C60418"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plus</w:t>
      </w:r>
      <w:r w:rsidR="00447920"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>y</w:t>
      </w:r>
      <w:r w:rsidR="00C60418"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uczeń otrzymuje ocenę bardzo dobrą.</w:t>
      </w:r>
      <w:r w:rsidR="002F53DC">
        <w:rPr>
          <w:rFonts w:asciiTheme="minorHAnsi" w:hAnsiTheme="minorHAnsi" w:cstheme="minorHAnsi"/>
          <w:color w:val="000000" w:themeColor="text1"/>
          <w:sz w:val="18"/>
          <w:szCs w:val="18"/>
        </w:rPr>
        <w:br/>
      </w:r>
    </w:p>
    <w:p w14:paraId="55304C54" w14:textId="1843680F" w:rsidR="007F0523" w:rsidRPr="002F53DC" w:rsidRDefault="00C60418" w:rsidP="002F53D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Uczeń może</w:t>
      </w:r>
      <w:r w:rsidR="00DD58AD"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DD58AD" w:rsidRPr="002F53DC">
        <w:rPr>
          <w:rFonts w:asciiTheme="minorHAnsi" w:hAnsiTheme="minorHAnsi" w:cstheme="minorHAnsi"/>
          <w:color w:val="92D050"/>
          <w:sz w:val="18"/>
          <w:szCs w:val="18"/>
        </w:rPr>
        <w:t>1</w:t>
      </w:r>
      <w:r w:rsidR="00DD58AD"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raz w ciągu semestru zgłosić nieprzygotowanie</w:t>
      </w:r>
      <w:r w:rsidR="00C407F7"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>, np.:</w:t>
      </w:r>
      <w:r w:rsidR="006F6111"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414A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brak </w:t>
      </w:r>
      <w:r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>zeszytu</w:t>
      </w:r>
      <w:r w:rsidR="006F6111"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>ćwiczeń,</w:t>
      </w:r>
      <w:r w:rsidR="006F6111"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DD58AD"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>k</w:t>
      </w:r>
      <w:r w:rsidRPr="002F53DC">
        <w:rPr>
          <w:rFonts w:asciiTheme="minorHAnsi" w:hAnsiTheme="minorHAnsi" w:cstheme="minorHAnsi"/>
          <w:color w:val="000000" w:themeColor="text1"/>
          <w:sz w:val="18"/>
          <w:szCs w:val="18"/>
        </w:rPr>
        <w:t>ażde następne nieprzygotowanie skutkuje otrzymaniem oceny niedostatecznej.</w:t>
      </w:r>
      <w:r w:rsidR="002F53DC">
        <w:rPr>
          <w:rFonts w:asciiTheme="minorHAnsi" w:hAnsiTheme="minorHAnsi" w:cstheme="minorHAnsi"/>
          <w:color w:val="000000" w:themeColor="text1"/>
          <w:sz w:val="18"/>
          <w:szCs w:val="18"/>
        </w:rPr>
        <w:br/>
      </w:r>
    </w:p>
    <w:p w14:paraId="38ED14E6" w14:textId="156A2D69" w:rsidR="00C60418" w:rsidRPr="00B612E1" w:rsidRDefault="00610C25" w:rsidP="002F53DC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Nie</w:t>
      </w:r>
      <w:r w:rsidR="007F0523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przygotowanie zgłaszamy, gdy nauczyciel o to zapyta po sprawdzeniu listy obecności. </w:t>
      </w:r>
      <w:r w:rsidR="002F53DC">
        <w:rPr>
          <w:rFonts w:asciiTheme="minorHAnsi" w:hAnsiTheme="minorHAnsi" w:cstheme="minorHAnsi"/>
          <w:color w:val="000000" w:themeColor="text1"/>
          <w:sz w:val="18"/>
          <w:szCs w:val="18"/>
        </w:rPr>
        <w:br/>
      </w:r>
    </w:p>
    <w:p w14:paraId="245296DC" w14:textId="7A4A53E4" w:rsidR="007F0523" w:rsidRPr="002F53DC" w:rsidRDefault="00C51FA8" w:rsidP="002F53D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 xml:space="preserve">Kartkówki są </w:t>
      </w:r>
      <w:r w:rsidR="00414A70">
        <w:rPr>
          <w:rFonts w:asciiTheme="minorHAnsi" w:hAnsiTheme="minorHAnsi" w:cstheme="minorHAnsi"/>
          <w:sz w:val="18"/>
          <w:szCs w:val="18"/>
        </w:rPr>
        <w:t>formą sprawdzenia</w:t>
      </w:r>
      <w:r w:rsidRPr="00B612E1">
        <w:rPr>
          <w:rFonts w:asciiTheme="minorHAnsi" w:hAnsiTheme="minorHAnsi" w:cstheme="minorHAnsi"/>
          <w:sz w:val="18"/>
          <w:szCs w:val="18"/>
        </w:rPr>
        <w:t xml:space="preserve"> bieżących wiadomości obejmują</w:t>
      </w:r>
      <w:r w:rsidR="00414A70">
        <w:rPr>
          <w:rFonts w:asciiTheme="minorHAnsi" w:hAnsiTheme="minorHAnsi" w:cstheme="minorHAnsi"/>
          <w:sz w:val="18"/>
          <w:szCs w:val="18"/>
        </w:rPr>
        <w:t>cą</w:t>
      </w:r>
      <w:r w:rsidRPr="00B612E1">
        <w:rPr>
          <w:rFonts w:asciiTheme="minorHAnsi" w:hAnsiTheme="minorHAnsi" w:cstheme="minorHAnsi"/>
          <w:sz w:val="18"/>
          <w:szCs w:val="18"/>
        </w:rPr>
        <w:t xml:space="preserve"> materiał programowy do trzech tematów</w:t>
      </w:r>
      <w:r w:rsidR="00414A70">
        <w:rPr>
          <w:rFonts w:asciiTheme="minorHAnsi" w:hAnsiTheme="minorHAnsi" w:cstheme="minorHAnsi"/>
          <w:sz w:val="18"/>
          <w:szCs w:val="18"/>
        </w:rPr>
        <w:t xml:space="preserve"> wstecz</w:t>
      </w:r>
      <w:r w:rsidRPr="00B612E1">
        <w:rPr>
          <w:rFonts w:asciiTheme="minorHAnsi" w:hAnsiTheme="minorHAnsi" w:cstheme="minorHAnsi"/>
          <w:sz w:val="18"/>
          <w:szCs w:val="18"/>
        </w:rPr>
        <w:t>. Kartkówki te są zapowiadane i zapisywane w terminarzu</w:t>
      </w:r>
      <w:r w:rsidRPr="00B612E1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klasy.</w:t>
      </w:r>
      <w:r w:rsidR="002F53DC">
        <w:rPr>
          <w:rFonts w:asciiTheme="minorHAnsi" w:hAnsiTheme="minorHAnsi" w:cstheme="minorHAnsi"/>
          <w:sz w:val="18"/>
          <w:szCs w:val="18"/>
        </w:rPr>
        <w:br/>
      </w:r>
      <w:r w:rsidRPr="002F53DC">
        <w:rPr>
          <w:rFonts w:asciiTheme="minorHAnsi" w:hAnsiTheme="minorHAnsi" w:cstheme="minorHAnsi"/>
          <w:sz w:val="18"/>
          <w:szCs w:val="18"/>
        </w:rPr>
        <w:t>Kartkówki obejmujące materiał z ostatniej lekcji nie muszą być zapowiedziane.</w:t>
      </w:r>
      <w:r w:rsidR="002F53DC">
        <w:rPr>
          <w:rFonts w:asciiTheme="minorHAnsi" w:hAnsiTheme="minorHAnsi" w:cstheme="minorHAnsi"/>
          <w:sz w:val="18"/>
          <w:szCs w:val="18"/>
        </w:rPr>
        <w:br/>
      </w:r>
    </w:p>
    <w:p w14:paraId="2E56C9EE" w14:textId="7C37A524" w:rsidR="00C60418" w:rsidRPr="002F53DC" w:rsidRDefault="00C60418" w:rsidP="002F53DC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Uczeń, który nie miał na lekcji zeszytu</w:t>
      </w:r>
      <w:r w:rsidR="00C554D2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lub zeszytu ćwiczeń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 obowiązek uzupełnić braki na następ</w:t>
      </w:r>
      <w:r w:rsidR="007F0523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ną lekcję. Jeśli tego nie zrobi </w:t>
      </w:r>
      <w:r w:rsidR="00A81734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jest nieprzygotowany do lekcji.</w:t>
      </w:r>
      <w:r w:rsidR="002F53DC">
        <w:rPr>
          <w:rFonts w:asciiTheme="minorHAnsi" w:hAnsiTheme="minorHAnsi" w:cstheme="minorHAnsi"/>
          <w:color w:val="000000" w:themeColor="text1"/>
          <w:sz w:val="18"/>
          <w:szCs w:val="18"/>
        </w:rPr>
        <w:br/>
      </w:r>
    </w:p>
    <w:p w14:paraId="38F3EB8A" w14:textId="7DC74ABD" w:rsidR="00C51FA8" w:rsidRPr="002F53DC" w:rsidRDefault="00C60418" w:rsidP="002F53DC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Uczeń, który był nieobecny na jednej lekcji lub dwóch lekcjach ma obowiązek uzupełnić braki  na następną lekcję.</w:t>
      </w:r>
      <w:r w:rsidR="007F0523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Jeśli nieobecność obejmowała 3 lekcje i więcej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uczeń ma tydzień czasu na uzupełnienie zaległości – przepisuje lub kseruje zeszyt i we własnym zakresie nadrabia materiał.  </w:t>
      </w:r>
      <w:bookmarkStart w:id="0" w:name="OLE_LINK2"/>
      <w:r w:rsidR="002F53DC">
        <w:rPr>
          <w:rFonts w:asciiTheme="minorHAnsi" w:hAnsiTheme="minorHAnsi" w:cstheme="minorHAnsi"/>
          <w:color w:val="000000" w:themeColor="text1"/>
          <w:sz w:val="18"/>
          <w:szCs w:val="18"/>
        </w:rPr>
        <w:br/>
      </w:r>
    </w:p>
    <w:p w14:paraId="2FF3E984" w14:textId="618B2DD1" w:rsidR="00C60418" w:rsidRPr="00B612E1" w:rsidRDefault="00C51FA8" w:rsidP="002F53DC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Uczeń może poprawić każdą ocenę. Ocena z poprawy jest wpisywana do</w:t>
      </w:r>
      <w:r w:rsidRPr="00B612E1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dziennika.</w:t>
      </w:r>
      <w:r w:rsidR="002F53DC">
        <w:rPr>
          <w:rFonts w:asciiTheme="minorHAnsi" w:hAnsiTheme="minorHAnsi" w:cstheme="minorHAnsi"/>
          <w:sz w:val="18"/>
          <w:szCs w:val="18"/>
        </w:rPr>
        <w:br/>
      </w:r>
    </w:p>
    <w:p w14:paraId="3B523376" w14:textId="77777777" w:rsidR="00C60418" w:rsidRPr="00B612E1" w:rsidRDefault="00C60418" w:rsidP="002F53DC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Uczeń, który był nieobecny na </w:t>
      </w:r>
      <w:r w:rsidR="004D5D41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sprawdzianie 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lub kartkówce z powodu uczestnictwa w zawodach sportowych lub konkursie, jako reprezentant szkoły, ma obowiązek napisania sprawdzianu na najbliższej lekcji.</w:t>
      </w:r>
    </w:p>
    <w:p w14:paraId="5B8D0CC8" w14:textId="77777777" w:rsidR="00C60418" w:rsidRPr="00B612E1" w:rsidRDefault="00C60418" w:rsidP="002F53DC">
      <w:pPr>
        <w:pStyle w:val="Akapitzlist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2639677E" w14:textId="77777777" w:rsidR="00C51FA8" w:rsidRPr="00B612E1" w:rsidRDefault="00C51FA8" w:rsidP="002F53DC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Na poprawę sprawdzianu, kartkówki uczeń umawia się z nauczycielem odpowiednio wcześniej (przynajmniej 2 dni). Ostateczny termin poprawy sprawdzianu ustala nauczyciel.</w:t>
      </w:r>
      <w:r w:rsidR="00C60418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C554D2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</w:p>
    <w:p w14:paraId="03441F93" w14:textId="77777777" w:rsidR="00C51FA8" w:rsidRPr="00B612E1" w:rsidRDefault="00C51FA8" w:rsidP="002F53DC">
      <w:pPr>
        <w:pStyle w:val="Akapitzlist"/>
        <w:rPr>
          <w:rFonts w:asciiTheme="minorHAnsi" w:hAnsiTheme="minorHAnsi" w:cstheme="minorHAnsi"/>
          <w:sz w:val="18"/>
          <w:szCs w:val="18"/>
        </w:rPr>
      </w:pPr>
    </w:p>
    <w:p w14:paraId="3B814D49" w14:textId="1081394F" w:rsidR="00C51FA8" w:rsidRPr="00B612E1" w:rsidRDefault="00C51FA8" w:rsidP="002F53DC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Uczeń, który był nieobecny na sprawdzianie lub kartkówce z powodu absencji dłuższej niż 3 dni, ma obowiązek napisania sprawdzianu w terminie tygodnia czasu</w:t>
      </w:r>
      <w:r w:rsidRPr="00B612E1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od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nieobecności lub w innym terminie po uzgodnieniu z nauczycielem. W pozostałych przypadkach uczniowie piszą sprawdzian na najbliższej lekcji. Jeżeli uczeń celowo unika prac pisemnych nauczyciel ma prawo do natychmiastowego sprawdzenia</w:t>
      </w:r>
      <w:r w:rsidRPr="00B612E1">
        <w:rPr>
          <w:rFonts w:asciiTheme="minorHAnsi" w:hAnsiTheme="minorHAnsi" w:cstheme="minorHAnsi"/>
          <w:spacing w:val="-35"/>
          <w:sz w:val="18"/>
          <w:szCs w:val="18"/>
        </w:rPr>
        <w:t xml:space="preserve"> </w:t>
      </w:r>
      <w:r w:rsidR="00414A70">
        <w:rPr>
          <w:rFonts w:asciiTheme="minorHAnsi" w:hAnsiTheme="minorHAnsi" w:cstheme="minorHAnsi"/>
          <w:spacing w:val="-35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wiadomości.</w:t>
      </w:r>
    </w:p>
    <w:p w14:paraId="666F2513" w14:textId="77777777" w:rsidR="007F0523" w:rsidRPr="00B612E1" w:rsidRDefault="007F0523" w:rsidP="002F53DC">
      <w:pPr>
        <w:ind w:left="142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50EE3A38" w14:textId="77777777" w:rsidR="00C60418" w:rsidRPr="00B612E1" w:rsidRDefault="00C60418" w:rsidP="002F53DC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Przeliczanie punktów na ocenę szkolną z</w:t>
      </w:r>
      <w:r w:rsidR="00F865A6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e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F865A6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sprawdzianów 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i kartkówek:</w:t>
      </w:r>
    </w:p>
    <w:p w14:paraId="6E5D5183" w14:textId="77777777" w:rsidR="00610C25" w:rsidRPr="00B612E1" w:rsidRDefault="00610C25" w:rsidP="002F53DC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0D0CFBD7" w14:textId="77777777" w:rsidR="007F0523" w:rsidRPr="00B612E1" w:rsidRDefault="007F0523" w:rsidP="002F53DC">
      <w:pPr>
        <w:ind w:firstLine="708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90 - 100 % punktów - bardzo dobry (5).</w:t>
      </w:r>
    </w:p>
    <w:p w14:paraId="4626144A" w14:textId="77777777" w:rsidR="007F0523" w:rsidRPr="00B612E1" w:rsidRDefault="007F0523" w:rsidP="002F53DC">
      <w:pPr>
        <w:ind w:firstLine="708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70 - 89% punktów – dobry (4);</w:t>
      </w:r>
    </w:p>
    <w:p w14:paraId="3DE522AA" w14:textId="77777777" w:rsidR="00C60418" w:rsidRPr="00B612E1" w:rsidRDefault="00C60418" w:rsidP="002F53DC">
      <w:pPr>
        <w:ind w:firstLine="708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50 - 69 % punktów – dostateczny (3);</w:t>
      </w:r>
    </w:p>
    <w:p w14:paraId="1A6FAE0D" w14:textId="77777777" w:rsidR="007F0523" w:rsidRPr="00B612E1" w:rsidRDefault="007F0523" w:rsidP="002F53DC">
      <w:pPr>
        <w:ind w:firstLine="708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30 - 49 % punktów – dopuszczający (2);</w:t>
      </w:r>
    </w:p>
    <w:p w14:paraId="4974D77A" w14:textId="77777777" w:rsidR="007F0523" w:rsidRPr="00B612E1" w:rsidRDefault="007F0523" w:rsidP="002F53DC">
      <w:pPr>
        <w:ind w:firstLine="708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0 - 29 % punktów – niedostateczny (1);</w:t>
      </w:r>
    </w:p>
    <w:p w14:paraId="40799110" w14:textId="3FC17DE0" w:rsidR="00BD3500" w:rsidRPr="002F53DC" w:rsidRDefault="00BD3500" w:rsidP="002F53DC">
      <w:pPr>
        <w:rPr>
          <w:rFonts w:asciiTheme="minorHAnsi" w:hAnsiTheme="minorHAnsi" w:cstheme="minorHAnsi"/>
          <w:sz w:val="18"/>
          <w:szCs w:val="18"/>
        </w:rPr>
      </w:pPr>
      <w:r w:rsidRPr="002F53DC">
        <w:rPr>
          <w:rFonts w:asciiTheme="minorHAnsi" w:hAnsiTheme="minorHAnsi" w:cstheme="minorHAnsi"/>
          <w:sz w:val="18"/>
          <w:szCs w:val="18"/>
        </w:rPr>
        <w:t>Ocenę celującą ze sprawdzianu uczeń może otrzymać jeżeli poprawnie rozwiązał zadania na minimum 90% oraz poprawnie rozwiązał zadanie dodatkowe o podwyższonym stopniu</w:t>
      </w:r>
      <w:r w:rsidRPr="002F53D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2F53DC">
        <w:rPr>
          <w:rFonts w:asciiTheme="minorHAnsi" w:hAnsiTheme="minorHAnsi" w:cstheme="minorHAnsi"/>
          <w:sz w:val="18"/>
          <w:szCs w:val="18"/>
        </w:rPr>
        <w:t>trudności.</w:t>
      </w:r>
      <w:r w:rsidR="002F53DC">
        <w:rPr>
          <w:rFonts w:asciiTheme="minorHAnsi" w:hAnsiTheme="minorHAnsi" w:cstheme="minorHAnsi"/>
          <w:sz w:val="18"/>
          <w:szCs w:val="18"/>
        </w:rPr>
        <w:br/>
      </w:r>
    </w:p>
    <w:p w14:paraId="23BEA3D3" w14:textId="1C1BE123" w:rsidR="00C60418" w:rsidRPr="00B612E1" w:rsidRDefault="00C60418" w:rsidP="002F53DC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bookmarkStart w:id="1" w:name="OLE_LINK3"/>
      <w:bookmarkEnd w:id="0"/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Wszelkie nieścisłości związane z oceną z</w:t>
      </w:r>
      <w:r w:rsidR="00F865A6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e sprawdzianów 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lub kartkówki wyjaśnia się na lekcji, na której sprawdzian został oddany uczniom.</w:t>
      </w:r>
      <w:r w:rsidR="00E52796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Kartkówki należy wkleić do zeszytu.</w:t>
      </w:r>
    </w:p>
    <w:p w14:paraId="639F9929" w14:textId="77777777" w:rsidR="00C60418" w:rsidRPr="00B612E1" w:rsidRDefault="00C60418" w:rsidP="002F53DC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CC3ACFB" w14:textId="76420338" w:rsidR="00C60418" w:rsidRPr="00B612E1" w:rsidRDefault="00C60418" w:rsidP="002F53DC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Ocena </w:t>
      </w:r>
      <w:r w:rsidR="00F865A6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śródroczna 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 roczna klasyfikacyjna 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  <w:u w:val="single"/>
        </w:rPr>
        <w:t>nie jest ustalana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jako średnia arytmetyczna stopni cząstkowych, ale jako średnia ważona. Ocena roczna jest średnią ważoną wszystkich ocen uzyskanych przez ucznia od początku roku szkolnego.</w:t>
      </w:r>
      <w:r w:rsidR="004A771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Średnia ważona jest jednym ze wskazań do uzyskania oceny rocznej.</w:t>
      </w:r>
    </w:p>
    <w:p w14:paraId="79D01962" w14:textId="77777777" w:rsidR="00C60418" w:rsidRPr="00B612E1" w:rsidRDefault="00C60418" w:rsidP="002F53DC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3F6ABCB6" w14:textId="77777777" w:rsidR="00C60418" w:rsidRPr="00B612E1" w:rsidRDefault="00C60418" w:rsidP="002F53DC">
      <w:pPr>
        <w:pStyle w:val="Tekstpodstawowywcity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ŚREDNIA WAŻONA OCEN</w:t>
      </w:r>
    </w:p>
    <w:bookmarkEnd w:id="1"/>
    <w:p w14:paraId="7CD6728C" w14:textId="77777777" w:rsidR="00C60418" w:rsidRPr="00B612E1" w:rsidRDefault="00C60418" w:rsidP="002F53DC">
      <w:pPr>
        <w:pStyle w:val="Tekstpodstawowywcity"/>
        <w:ind w:left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49F55C4B" w14:textId="77777777" w:rsidR="00C60418" w:rsidRPr="00B612E1" w:rsidRDefault="00C60418" w:rsidP="002F53DC">
      <w:pPr>
        <w:pStyle w:val="Tekstpodstawowywcity"/>
        <w:ind w:left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Ustala się wagi dla następujących kategorii ocen:</w:t>
      </w:r>
    </w:p>
    <w:p w14:paraId="64E297C3" w14:textId="77777777" w:rsidR="007F0523" w:rsidRPr="00B612E1" w:rsidRDefault="007F0523" w:rsidP="002F53DC">
      <w:pPr>
        <w:pStyle w:val="Tekstpodstawowywcity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s</w:t>
      </w:r>
      <w:r w:rsidR="00C60418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prawdziany:  – waga 3</w:t>
      </w:r>
    </w:p>
    <w:p w14:paraId="63E510F8" w14:textId="77777777" w:rsidR="007F0523" w:rsidRPr="00B612E1" w:rsidRDefault="00C60418" w:rsidP="002F53DC">
      <w:pPr>
        <w:pStyle w:val="Tekstpodstawowywcity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kartkówka - waga 2</w:t>
      </w:r>
    </w:p>
    <w:p w14:paraId="65C8E0F8" w14:textId="77777777" w:rsidR="007F0523" w:rsidRPr="00B612E1" w:rsidRDefault="00E52796" w:rsidP="002F53DC">
      <w:pPr>
        <w:pStyle w:val="Tekstpodstawowywcity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projekty – waga 1,2,3 –ustala nauczyciel</w:t>
      </w:r>
    </w:p>
    <w:p w14:paraId="666B72FE" w14:textId="77777777" w:rsidR="007F0523" w:rsidRPr="00B612E1" w:rsidRDefault="00C60418" w:rsidP="002F53DC">
      <w:pPr>
        <w:pStyle w:val="Tekstpodstawowywcity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pozostałe oceny – waga 1.</w:t>
      </w:r>
    </w:p>
    <w:p w14:paraId="43275F80" w14:textId="77777777" w:rsidR="00C60418" w:rsidRPr="00B612E1" w:rsidRDefault="00C60418" w:rsidP="002F53DC">
      <w:pPr>
        <w:pStyle w:val="Tekstpodstawowywcity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sukcesy w konkursach</w:t>
      </w:r>
      <w:r w:rsidR="00F06ACD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:</w:t>
      </w:r>
    </w:p>
    <w:p w14:paraId="58879A8C" w14:textId="77777777" w:rsidR="00E35295" w:rsidRPr="00B612E1" w:rsidRDefault="00E35295" w:rsidP="002F53DC">
      <w:pPr>
        <w:pStyle w:val="Tekstpodstawowywcity"/>
        <w:ind w:left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a) szkolne -waga 2</w:t>
      </w:r>
    </w:p>
    <w:p w14:paraId="6540E006" w14:textId="6B77754F" w:rsidR="00E35295" w:rsidRPr="00B612E1" w:rsidRDefault="00E52796" w:rsidP="002F53DC">
      <w:pPr>
        <w:pStyle w:val="Tekstpodstawowywcity"/>
        <w:ind w:left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b)</w:t>
      </w:r>
      <w:r w:rsidR="007F0523"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pozaszkolne – waga 3</w:t>
      </w:r>
      <w:r w:rsidR="009827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>lub 4 - ustala nauczyciel</w:t>
      </w:r>
    </w:p>
    <w:p w14:paraId="6FF7D9A1" w14:textId="77777777" w:rsidR="007F0523" w:rsidRPr="00B612E1" w:rsidRDefault="007F0523" w:rsidP="002F53DC">
      <w:pPr>
        <w:pStyle w:val="Tekstpodstawowywcity"/>
        <w:ind w:left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0FABEBBD" w14:textId="77777777" w:rsidR="00C60418" w:rsidRPr="00B612E1" w:rsidRDefault="00C60418" w:rsidP="002F53DC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517F7D56" w14:textId="77777777" w:rsidR="00C60418" w:rsidRPr="00B612E1" w:rsidRDefault="00C60418" w:rsidP="002F53DC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Przyjęte oceny cząstkowe, to: </w:t>
      </w:r>
    </w:p>
    <w:p w14:paraId="22F8379E" w14:textId="77777777" w:rsidR="00C60418" w:rsidRPr="00B612E1" w:rsidRDefault="00C60418" w:rsidP="002F53DC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1=1,00;  2=2,00;  (2+)=2,50;  (3-)=2,75;  3=3,00;  (3+)=3,50; </w:t>
      </w:r>
    </w:p>
    <w:p w14:paraId="277A670A" w14:textId="77777777" w:rsidR="00C60418" w:rsidRDefault="00C60418" w:rsidP="002F53DC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B612E1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(4-)=3,75;  4=4,00;  (4+)=4,50;  (5-)=4,75;  5=5,00; ( 5+)=5,50;  (6-)=5,75;  6=6,00. </w:t>
      </w:r>
    </w:p>
    <w:p w14:paraId="69FBDF7A" w14:textId="77777777" w:rsidR="00C51F98" w:rsidRDefault="00C51F98" w:rsidP="002F53DC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20B39D7B" w14:textId="77777777" w:rsidR="00C51F98" w:rsidRDefault="00C51F98" w:rsidP="002F53DC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02DE6D39" w14:textId="77777777" w:rsidR="00C51F98" w:rsidRPr="00B612E1" w:rsidRDefault="00C51F98" w:rsidP="002F53DC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1DCFBEC8" w14:textId="77777777" w:rsidR="00C60418" w:rsidRPr="00B612E1" w:rsidRDefault="00C60418" w:rsidP="002F53DC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0D626AC" w14:textId="77777777" w:rsidR="004A771A" w:rsidRDefault="004A771A" w:rsidP="002F53DC">
      <w:pPr>
        <w:rPr>
          <w:rFonts w:asciiTheme="minorHAnsi" w:hAnsiTheme="minorHAnsi" w:cstheme="minorHAnsi"/>
          <w:sz w:val="18"/>
          <w:szCs w:val="18"/>
        </w:rPr>
      </w:pPr>
    </w:p>
    <w:p w14:paraId="42D93808" w14:textId="242FA158" w:rsidR="004A771A" w:rsidRPr="004A771A" w:rsidRDefault="004A771A" w:rsidP="002F53DC">
      <w:pPr>
        <w:rPr>
          <w:rFonts w:asciiTheme="minorHAnsi" w:hAnsiTheme="minorHAnsi" w:cstheme="minorHAnsi"/>
          <w:b/>
          <w:bCs/>
        </w:rPr>
      </w:pPr>
      <w:r w:rsidRPr="004A771A">
        <w:rPr>
          <w:rFonts w:asciiTheme="minorHAnsi" w:hAnsiTheme="minorHAnsi" w:cstheme="minorHAnsi"/>
          <w:b/>
          <w:bCs/>
        </w:rPr>
        <w:lastRenderedPageBreak/>
        <w:t xml:space="preserve">Zawieszenie zajęć </w:t>
      </w:r>
      <w:proofErr w:type="spellStart"/>
      <w:r w:rsidRPr="004A771A">
        <w:rPr>
          <w:rFonts w:asciiTheme="minorHAnsi" w:hAnsiTheme="minorHAnsi" w:cstheme="minorHAnsi"/>
          <w:b/>
          <w:bCs/>
        </w:rPr>
        <w:t>dydaktyczno</w:t>
      </w:r>
      <w:proofErr w:type="spellEnd"/>
      <w:r w:rsidRPr="004A771A">
        <w:rPr>
          <w:rFonts w:asciiTheme="minorHAnsi" w:hAnsiTheme="minorHAnsi" w:cstheme="minorHAnsi"/>
          <w:b/>
          <w:bCs/>
        </w:rPr>
        <w:t xml:space="preserve"> – wychowawczych w szkołach</w:t>
      </w:r>
      <w:r w:rsidR="00392386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br/>
      </w:r>
    </w:p>
    <w:p w14:paraId="1529F4AA" w14:textId="629680D4" w:rsidR="00BD3500" w:rsidRPr="00E4375C" w:rsidRDefault="00BD3500" w:rsidP="00E4375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E4375C">
        <w:rPr>
          <w:rFonts w:asciiTheme="minorHAnsi" w:hAnsiTheme="minorHAnsi" w:cstheme="minorHAnsi"/>
          <w:sz w:val="18"/>
          <w:szCs w:val="18"/>
        </w:rPr>
        <w:t xml:space="preserve">Podczas zawieszenia zajęć </w:t>
      </w:r>
      <w:proofErr w:type="spellStart"/>
      <w:r w:rsidRPr="00E4375C">
        <w:rPr>
          <w:rFonts w:asciiTheme="minorHAnsi" w:hAnsiTheme="minorHAnsi" w:cstheme="minorHAnsi"/>
          <w:sz w:val="18"/>
          <w:szCs w:val="18"/>
        </w:rPr>
        <w:t>dydaktyczno</w:t>
      </w:r>
      <w:proofErr w:type="spellEnd"/>
      <w:r w:rsidRPr="00E4375C">
        <w:rPr>
          <w:rFonts w:asciiTheme="minorHAnsi" w:hAnsiTheme="minorHAnsi" w:cstheme="minorHAnsi"/>
          <w:sz w:val="18"/>
          <w:szCs w:val="18"/>
        </w:rPr>
        <w:t xml:space="preserve"> – wychowawczych w szkołach lekcje mogą być przeprowadzane przy pomocy: dziennika elektronicznego, pakietu Office, platformy ZOOM, stron i serwisów</w:t>
      </w:r>
      <w:r w:rsidRPr="00E4375C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E4375C">
        <w:rPr>
          <w:rFonts w:asciiTheme="minorHAnsi" w:hAnsiTheme="minorHAnsi" w:cstheme="minorHAnsi"/>
          <w:sz w:val="18"/>
          <w:szCs w:val="18"/>
        </w:rPr>
        <w:t>internetowych.</w:t>
      </w:r>
    </w:p>
    <w:p w14:paraId="05E8DC2A" w14:textId="77777777" w:rsidR="00E4375C" w:rsidRDefault="00BD3500" w:rsidP="00E4375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E4375C">
        <w:rPr>
          <w:rFonts w:asciiTheme="minorHAnsi" w:hAnsiTheme="minorHAnsi" w:cstheme="minorHAnsi"/>
          <w:sz w:val="18"/>
          <w:szCs w:val="18"/>
        </w:rPr>
        <w:t>Ocenie będą podlegać: karty pracy, sprawdziany wiadomości, testy, zadania</w:t>
      </w:r>
      <w:r w:rsidR="004A771A" w:rsidRPr="00E4375C">
        <w:rPr>
          <w:rFonts w:asciiTheme="minorHAnsi" w:hAnsiTheme="minorHAnsi" w:cstheme="minorHAnsi"/>
          <w:sz w:val="18"/>
          <w:szCs w:val="18"/>
        </w:rPr>
        <w:t xml:space="preserve"> </w:t>
      </w:r>
      <w:r w:rsidRPr="00E4375C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E4375C">
        <w:rPr>
          <w:rFonts w:asciiTheme="minorHAnsi" w:hAnsiTheme="minorHAnsi" w:cstheme="minorHAnsi"/>
          <w:sz w:val="18"/>
          <w:szCs w:val="18"/>
        </w:rPr>
        <w:t>pisemne, systematyczność logowań, terminowość oddawanych prac,</w:t>
      </w:r>
      <w:r w:rsidRPr="00E4375C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E4375C">
        <w:rPr>
          <w:rFonts w:asciiTheme="minorHAnsi" w:hAnsiTheme="minorHAnsi" w:cstheme="minorHAnsi"/>
          <w:sz w:val="18"/>
          <w:szCs w:val="18"/>
        </w:rPr>
        <w:t>prezentacje</w:t>
      </w:r>
      <w:r w:rsidR="004A771A" w:rsidRPr="00E4375C">
        <w:rPr>
          <w:rFonts w:asciiTheme="minorHAnsi" w:hAnsiTheme="minorHAnsi" w:cstheme="minorHAnsi"/>
          <w:sz w:val="18"/>
          <w:szCs w:val="18"/>
        </w:rPr>
        <w:t xml:space="preserve"> </w:t>
      </w:r>
      <w:r w:rsidRPr="00E4375C">
        <w:rPr>
          <w:rFonts w:asciiTheme="minorHAnsi" w:hAnsiTheme="minorHAnsi" w:cstheme="minorHAnsi"/>
          <w:sz w:val="18"/>
          <w:szCs w:val="18"/>
        </w:rPr>
        <w:t>multimedialne, zadania dodatkowe dla chętnych.</w:t>
      </w:r>
      <w:r w:rsidR="00E4375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76E88AF" w14:textId="1B7C2D77" w:rsidR="00BD3500" w:rsidRPr="00E4375C" w:rsidRDefault="00BD3500" w:rsidP="00E4375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E4375C">
        <w:rPr>
          <w:rFonts w:asciiTheme="minorHAnsi" w:hAnsiTheme="minorHAnsi" w:cstheme="minorHAnsi"/>
          <w:sz w:val="18"/>
          <w:szCs w:val="18"/>
        </w:rPr>
        <w:t>Wszystkie odsyłane prace mają wagę 1.</w:t>
      </w:r>
    </w:p>
    <w:p w14:paraId="767E6A40" w14:textId="77777777" w:rsidR="00BD3500" w:rsidRPr="00E4375C" w:rsidRDefault="00BD3500" w:rsidP="00E4375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E4375C">
        <w:rPr>
          <w:rFonts w:asciiTheme="minorHAnsi" w:hAnsiTheme="minorHAnsi" w:cstheme="minorHAnsi"/>
          <w:sz w:val="18"/>
          <w:szCs w:val="18"/>
        </w:rPr>
        <w:t>Sposób przesyłania prac ustala z uczniami</w:t>
      </w:r>
      <w:r w:rsidRPr="00E43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E4375C">
        <w:rPr>
          <w:rFonts w:asciiTheme="minorHAnsi" w:hAnsiTheme="minorHAnsi" w:cstheme="minorHAnsi"/>
          <w:sz w:val="18"/>
          <w:szCs w:val="18"/>
        </w:rPr>
        <w:t>nauczyciel.</w:t>
      </w:r>
    </w:p>
    <w:p w14:paraId="7700C913" w14:textId="77777777" w:rsidR="00E4375C" w:rsidRDefault="00BD3500" w:rsidP="00E4375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E4375C">
        <w:rPr>
          <w:rFonts w:asciiTheme="minorHAnsi" w:hAnsiTheme="minorHAnsi" w:cstheme="minorHAnsi"/>
          <w:sz w:val="18"/>
          <w:szCs w:val="18"/>
        </w:rPr>
        <w:t>Poprawa oceny odbywa się na dotychczasowych zasadach. Jeżeli będzie potrzeba,</w:t>
      </w:r>
      <w:r w:rsidRPr="00E4375C">
        <w:rPr>
          <w:rFonts w:asciiTheme="minorHAnsi" w:hAnsiTheme="minorHAnsi" w:cstheme="minorHAnsi"/>
          <w:spacing w:val="-42"/>
          <w:sz w:val="18"/>
          <w:szCs w:val="18"/>
        </w:rPr>
        <w:t xml:space="preserve"> </w:t>
      </w:r>
      <w:r w:rsidRPr="00E4375C">
        <w:rPr>
          <w:rFonts w:asciiTheme="minorHAnsi" w:hAnsiTheme="minorHAnsi" w:cstheme="minorHAnsi"/>
          <w:sz w:val="18"/>
          <w:szCs w:val="18"/>
        </w:rPr>
        <w:t>to po indywidualnym uzgodnieniu z nauczycielem, może być wyznaczony dodatkowy termin</w:t>
      </w:r>
      <w:r w:rsidRPr="00E4375C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E4375C">
        <w:rPr>
          <w:rFonts w:asciiTheme="minorHAnsi" w:hAnsiTheme="minorHAnsi" w:cstheme="minorHAnsi"/>
          <w:sz w:val="18"/>
          <w:szCs w:val="18"/>
        </w:rPr>
        <w:t xml:space="preserve">poprawy. </w:t>
      </w:r>
    </w:p>
    <w:p w14:paraId="70C3E733" w14:textId="5152F7FF" w:rsidR="00BD3500" w:rsidRPr="00E4375C" w:rsidRDefault="00BD3500" w:rsidP="00E4375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E4375C">
        <w:rPr>
          <w:rFonts w:asciiTheme="minorHAnsi" w:hAnsiTheme="minorHAnsi" w:cstheme="minorHAnsi"/>
          <w:sz w:val="18"/>
          <w:szCs w:val="18"/>
        </w:rPr>
        <w:t>Nauczyciel informuje ucznia, czy zadana praca podlega ocenie. Uczeń, który nie prześle zadania w wyznaczonym terminie otrzymuje ocenę niedostateczną. Uczeń jest również zobowiązany do wykonania prac, które nie podlegają ocenie. Wyjątek stanowią prace dodatkowe, dla osób</w:t>
      </w:r>
      <w:r w:rsidRPr="00E4375C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E4375C">
        <w:rPr>
          <w:rFonts w:asciiTheme="minorHAnsi" w:hAnsiTheme="minorHAnsi" w:cstheme="minorHAnsi"/>
          <w:sz w:val="18"/>
          <w:szCs w:val="18"/>
        </w:rPr>
        <w:t>chętnych.</w:t>
      </w:r>
    </w:p>
    <w:p w14:paraId="2FF4C654" w14:textId="0DE59B93" w:rsidR="00E4375C" w:rsidRDefault="00BD3500" w:rsidP="00E4375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E4375C">
        <w:rPr>
          <w:rFonts w:asciiTheme="minorHAnsi" w:hAnsiTheme="minorHAnsi" w:cstheme="minorHAnsi"/>
          <w:sz w:val="18"/>
          <w:szCs w:val="18"/>
        </w:rPr>
        <w:t>Uczeń ma obowiązek uczestnictwa w zajęciach online. W przypadku</w:t>
      </w:r>
      <w:r w:rsidR="00160673">
        <w:rPr>
          <w:rFonts w:asciiTheme="minorHAnsi" w:hAnsiTheme="minorHAnsi" w:cstheme="minorHAnsi"/>
          <w:sz w:val="18"/>
          <w:szCs w:val="18"/>
        </w:rPr>
        <w:t xml:space="preserve"> </w:t>
      </w:r>
      <w:r w:rsidRPr="00E4375C">
        <w:rPr>
          <w:rFonts w:asciiTheme="minorHAnsi" w:hAnsiTheme="minorHAnsi" w:cstheme="minorHAnsi"/>
          <w:spacing w:val="-36"/>
          <w:sz w:val="18"/>
          <w:szCs w:val="18"/>
        </w:rPr>
        <w:t xml:space="preserve"> </w:t>
      </w:r>
      <w:r w:rsidRPr="00E4375C">
        <w:rPr>
          <w:rFonts w:asciiTheme="minorHAnsi" w:hAnsiTheme="minorHAnsi" w:cstheme="minorHAnsi"/>
          <w:sz w:val="18"/>
          <w:szCs w:val="18"/>
        </w:rPr>
        <w:t xml:space="preserve">nieobecności ucznia na lekcji musi on uzupełnić zaległe treści. </w:t>
      </w:r>
    </w:p>
    <w:p w14:paraId="049E3EA8" w14:textId="1FAC4C38" w:rsidR="00BD3500" w:rsidRPr="00E4375C" w:rsidRDefault="00BD3500" w:rsidP="00E4375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E4375C">
        <w:rPr>
          <w:rFonts w:asciiTheme="minorHAnsi" w:hAnsiTheme="minorHAnsi" w:cstheme="minorHAnsi"/>
          <w:sz w:val="18"/>
          <w:szCs w:val="18"/>
        </w:rPr>
        <w:t>Jeżeli w trakcie tej</w:t>
      </w:r>
      <w:r w:rsidRPr="00E4375C">
        <w:rPr>
          <w:rFonts w:asciiTheme="minorHAnsi" w:hAnsiTheme="minorHAnsi" w:cstheme="minorHAnsi"/>
          <w:spacing w:val="-28"/>
          <w:sz w:val="18"/>
          <w:szCs w:val="18"/>
        </w:rPr>
        <w:t xml:space="preserve"> </w:t>
      </w:r>
      <w:r w:rsidRPr="00E4375C">
        <w:rPr>
          <w:rFonts w:asciiTheme="minorHAnsi" w:hAnsiTheme="minorHAnsi" w:cstheme="minorHAnsi"/>
          <w:sz w:val="18"/>
          <w:szCs w:val="18"/>
        </w:rPr>
        <w:t>lekcji</w:t>
      </w:r>
      <w:r w:rsidR="00E4375C">
        <w:rPr>
          <w:rFonts w:asciiTheme="minorHAnsi" w:hAnsiTheme="minorHAnsi" w:cstheme="minorHAnsi"/>
          <w:sz w:val="18"/>
          <w:szCs w:val="18"/>
        </w:rPr>
        <w:t xml:space="preserve"> </w:t>
      </w:r>
      <w:r w:rsidRPr="00E4375C">
        <w:rPr>
          <w:rFonts w:asciiTheme="minorHAnsi" w:hAnsiTheme="minorHAnsi" w:cstheme="minorHAnsi"/>
          <w:sz w:val="18"/>
          <w:szCs w:val="18"/>
        </w:rPr>
        <w:t>zaplanowana była kartkówka bądź test sprawdzający wiedzę uczeń ma tydzień na zaliczenie materiału, może również ustalić z nauczycielem indywidualny termin.</w:t>
      </w:r>
    </w:p>
    <w:p w14:paraId="45D658A5" w14:textId="3C8E0D40" w:rsidR="00BD3500" w:rsidRPr="00E4375C" w:rsidRDefault="00BD3500" w:rsidP="00E4375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E4375C">
        <w:rPr>
          <w:rFonts w:asciiTheme="minorHAnsi" w:hAnsiTheme="minorHAnsi" w:cstheme="minorHAnsi"/>
          <w:sz w:val="18"/>
          <w:szCs w:val="18"/>
        </w:rPr>
        <w:t>Wszystkie materiały udostępniane przez nauczyciela mają służyć wyłącznie nauczaniu zdalnemu, bez zgody nauczyciela nie mogą być</w:t>
      </w:r>
      <w:r w:rsidR="00160673">
        <w:rPr>
          <w:rFonts w:asciiTheme="minorHAnsi" w:hAnsiTheme="minorHAnsi" w:cstheme="minorHAnsi"/>
          <w:sz w:val="18"/>
          <w:szCs w:val="18"/>
        </w:rPr>
        <w:t xml:space="preserve"> </w:t>
      </w:r>
      <w:r w:rsidRPr="00E4375C">
        <w:rPr>
          <w:rFonts w:asciiTheme="minorHAnsi" w:hAnsiTheme="minorHAnsi" w:cstheme="minorHAnsi"/>
          <w:spacing w:val="-37"/>
          <w:sz w:val="18"/>
          <w:szCs w:val="18"/>
        </w:rPr>
        <w:t xml:space="preserve"> </w:t>
      </w:r>
      <w:r w:rsidRPr="00E4375C">
        <w:rPr>
          <w:rFonts w:asciiTheme="minorHAnsi" w:hAnsiTheme="minorHAnsi" w:cstheme="minorHAnsi"/>
          <w:sz w:val="18"/>
          <w:szCs w:val="18"/>
        </w:rPr>
        <w:t>rozpowszechniane.</w:t>
      </w:r>
    </w:p>
    <w:p w14:paraId="1FFF7E70" w14:textId="77777777" w:rsidR="009B5EB9" w:rsidRDefault="009B5EB9" w:rsidP="002F53DC">
      <w:pPr>
        <w:rPr>
          <w:rFonts w:asciiTheme="minorHAnsi" w:hAnsiTheme="minorHAnsi" w:cstheme="minorHAnsi"/>
          <w:sz w:val="18"/>
          <w:szCs w:val="18"/>
        </w:rPr>
      </w:pPr>
    </w:p>
    <w:p w14:paraId="7BAA49AE" w14:textId="0AEB5B16" w:rsidR="009B5EB9" w:rsidRPr="009B5EB9" w:rsidRDefault="009B5EB9" w:rsidP="002F53DC">
      <w:pPr>
        <w:rPr>
          <w:rFonts w:asciiTheme="minorHAnsi" w:hAnsiTheme="minorHAnsi" w:cstheme="minorHAnsi"/>
          <w:b/>
          <w:bCs/>
        </w:rPr>
      </w:pPr>
      <w:r w:rsidRPr="009B5EB9">
        <w:rPr>
          <w:rFonts w:asciiTheme="minorHAnsi" w:hAnsiTheme="minorHAnsi" w:cstheme="minorHAnsi"/>
          <w:b/>
          <w:bCs/>
        </w:rPr>
        <w:t>Wymagania edukacyjne na poszczególne oceny z biologii</w:t>
      </w:r>
      <w:r w:rsidR="00505CB3">
        <w:rPr>
          <w:rFonts w:asciiTheme="minorHAnsi" w:hAnsiTheme="minorHAnsi" w:cstheme="minorHAnsi"/>
          <w:b/>
          <w:bCs/>
        </w:rPr>
        <w:t>.</w:t>
      </w:r>
    </w:p>
    <w:p w14:paraId="5D352C82" w14:textId="6C932C43" w:rsidR="009B5EB9" w:rsidRPr="009B5EB9" w:rsidRDefault="009B5EB9" w:rsidP="002F53DC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Wymagania edukacyjne sformułowane w oparciu o podstawę programową oraz program nauczania z biologii w szkole podstawowej „Puls życia”  autorstwa Anny </w:t>
      </w:r>
      <w:proofErr w:type="spellStart"/>
      <w:r>
        <w:rPr>
          <w:rFonts w:asciiTheme="minorHAnsi" w:hAnsiTheme="minorHAnsi" w:cstheme="minorHAnsi"/>
          <w:b/>
          <w:bCs/>
          <w:sz w:val="18"/>
          <w:szCs w:val="18"/>
        </w:rPr>
        <w:t>Zdziennickiej</w:t>
      </w:r>
      <w:proofErr w:type="spellEnd"/>
      <w:r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45D6B175" w14:textId="4B1392D3" w:rsidR="00C60418" w:rsidRPr="00B612E1" w:rsidRDefault="00C60418" w:rsidP="002F53DC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45A6FDE5" w14:textId="77777777" w:rsidR="00492B64" w:rsidRPr="00B612E1" w:rsidRDefault="00492B64" w:rsidP="002F53DC">
      <w:pPr>
        <w:rPr>
          <w:rFonts w:asciiTheme="minorHAnsi" w:hAnsiTheme="minorHAnsi" w:cstheme="minorHAnsi"/>
          <w:sz w:val="18"/>
          <w:szCs w:val="18"/>
        </w:rPr>
      </w:pPr>
      <w:r w:rsidRPr="00E4375C">
        <w:rPr>
          <w:rFonts w:asciiTheme="minorHAnsi" w:hAnsiTheme="minorHAnsi" w:cstheme="minorHAnsi"/>
          <w:b/>
          <w:bCs/>
          <w:sz w:val="18"/>
          <w:szCs w:val="18"/>
        </w:rPr>
        <w:t>Ocenę celującą (6)</w:t>
      </w:r>
      <w:r w:rsidRPr="00B612E1">
        <w:rPr>
          <w:rFonts w:asciiTheme="minorHAnsi" w:hAnsiTheme="minorHAnsi" w:cstheme="minorHAnsi"/>
          <w:sz w:val="18"/>
          <w:szCs w:val="18"/>
        </w:rPr>
        <w:t xml:space="preserve"> otrzymuje uczeń, który:</w:t>
      </w:r>
    </w:p>
    <w:p w14:paraId="326722B8" w14:textId="77777777" w:rsidR="00492B64" w:rsidRPr="00B612E1" w:rsidRDefault="00492B64" w:rsidP="002F53DC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doskonale opanował zakres wiedzy i umiejętności objętych podstawą programową z biologii,</w:t>
      </w:r>
    </w:p>
    <w:p w14:paraId="39ABAF3B" w14:textId="2F2830C9" w:rsidR="00492B64" w:rsidRPr="00B612E1" w:rsidRDefault="00492B64" w:rsidP="002F53DC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swobodnie posługuje się informacjami pochodzącymi z analizy materiałów źródłowych,</w:t>
      </w:r>
      <w:r w:rsidRPr="00B612E1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w tym tekstów</w:t>
      </w:r>
      <w:r w:rsidRPr="00B612E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popularnonaukowych, samodzielnie rozwiązuje złożone problemy w sposób</w:t>
      </w:r>
      <w:r w:rsidR="00E4375C">
        <w:rPr>
          <w:rFonts w:asciiTheme="minorHAnsi" w:hAnsiTheme="minorHAnsi" w:cstheme="minorHAnsi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pacing w:val="-40"/>
          <w:sz w:val="18"/>
          <w:szCs w:val="18"/>
        </w:rPr>
        <w:t xml:space="preserve">  </w:t>
      </w:r>
      <w:r w:rsidR="00E4375C">
        <w:rPr>
          <w:rFonts w:asciiTheme="minorHAnsi" w:hAnsiTheme="minorHAnsi" w:cstheme="minorHAnsi"/>
          <w:spacing w:val="-40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niestereotypowy, wykorzystuje wiadomości w sytuacjach nietypowych i</w:t>
      </w:r>
      <w:r w:rsidR="00E4375C">
        <w:rPr>
          <w:rFonts w:asciiTheme="minorHAnsi" w:hAnsiTheme="minorHAnsi" w:cstheme="minorHAnsi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pacing w:val="-42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problemowych,</w:t>
      </w:r>
    </w:p>
    <w:p w14:paraId="0A6E41BB" w14:textId="77777777" w:rsidR="00492B64" w:rsidRPr="00B612E1" w:rsidRDefault="00492B64" w:rsidP="002F53DC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dokonuje analizy i interpretacji zjawisk i procesów</w:t>
      </w:r>
      <w:r w:rsidRPr="00B612E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biologicznych, biegle posługuje się językiem</w:t>
      </w:r>
      <w:r w:rsidRPr="00B612E1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przedmiotu,</w:t>
      </w:r>
    </w:p>
    <w:p w14:paraId="42DC4780" w14:textId="77777777" w:rsidR="00492B64" w:rsidRPr="00B612E1" w:rsidRDefault="00492B64" w:rsidP="002F53DC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szczególnie interesuje się określoną dziedziną</w:t>
      </w:r>
      <w:r w:rsidRPr="00B612E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biologii, rozwiązuje dodatkowe zadania i problemy o podwyższonym stopniu</w:t>
      </w:r>
      <w:r w:rsidRPr="00B612E1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trudności, sprostał wymaganiom na niższe</w:t>
      </w:r>
      <w:r w:rsidRPr="00B612E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oceny.</w:t>
      </w:r>
    </w:p>
    <w:p w14:paraId="17AFC58E" w14:textId="77777777" w:rsidR="00492B64" w:rsidRPr="00B612E1" w:rsidRDefault="00492B64" w:rsidP="002F53DC">
      <w:pPr>
        <w:rPr>
          <w:rFonts w:asciiTheme="minorHAnsi" w:hAnsiTheme="minorHAnsi" w:cstheme="minorHAnsi"/>
          <w:sz w:val="18"/>
          <w:szCs w:val="18"/>
        </w:rPr>
      </w:pPr>
    </w:p>
    <w:p w14:paraId="4D3A9A13" w14:textId="77777777" w:rsidR="00492B64" w:rsidRPr="00B612E1" w:rsidRDefault="00492B64" w:rsidP="002F53DC">
      <w:pPr>
        <w:rPr>
          <w:rFonts w:asciiTheme="minorHAnsi" w:hAnsiTheme="minorHAnsi" w:cstheme="minorHAnsi"/>
          <w:sz w:val="18"/>
          <w:szCs w:val="18"/>
        </w:rPr>
      </w:pPr>
      <w:r w:rsidRPr="00E4375C">
        <w:rPr>
          <w:rFonts w:asciiTheme="minorHAnsi" w:hAnsiTheme="minorHAnsi" w:cstheme="minorHAnsi"/>
          <w:b/>
          <w:bCs/>
          <w:sz w:val="18"/>
          <w:szCs w:val="18"/>
        </w:rPr>
        <w:t>Ocenę bardzo dobrą (5)</w:t>
      </w:r>
      <w:r w:rsidRPr="00B612E1">
        <w:rPr>
          <w:rFonts w:asciiTheme="minorHAnsi" w:hAnsiTheme="minorHAnsi" w:cstheme="minorHAnsi"/>
          <w:sz w:val="18"/>
          <w:szCs w:val="18"/>
        </w:rPr>
        <w:t xml:space="preserve"> otrzymuje uczeń, który:</w:t>
      </w:r>
    </w:p>
    <w:p w14:paraId="5C359B4D" w14:textId="77777777" w:rsidR="00492B64" w:rsidRPr="00B612E1" w:rsidRDefault="00492B64" w:rsidP="002F53DC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opanował zakres wiedzy i umiejętności objętych podstawą programową z</w:t>
      </w:r>
      <w:r w:rsidRPr="00B612E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biologii,</w:t>
      </w:r>
    </w:p>
    <w:p w14:paraId="0F93AEFE" w14:textId="77777777" w:rsidR="00492B64" w:rsidRPr="00B612E1" w:rsidRDefault="00492B64" w:rsidP="002F53DC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samodzielnie udziela pełnych odpowiedzi na postawione mu</w:t>
      </w:r>
      <w:r w:rsidRPr="00B612E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pytania,</w:t>
      </w:r>
    </w:p>
    <w:p w14:paraId="2FAD0DD5" w14:textId="07C23A4A" w:rsidR="00492B64" w:rsidRPr="00B612E1" w:rsidRDefault="00492B64" w:rsidP="002F53DC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stosuje zdobytą wiedzę do rozwiązywania problemów i zadań w nowych sytuacjach, a</w:t>
      </w:r>
      <w:r w:rsidR="00E4375C">
        <w:rPr>
          <w:rFonts w:asciiTheme="minorHAnsi" w:hAnsiTheme="minorHAnsi" w:cstheme="minorHAnsi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 xml:space="preserve">jego rozwiązania są nieszablonowe, </w:t>
      </w:r>
      <w:r w:rsidRPr="00B612E1">
        <w:rPr>
          <w:rFonts w:asciiTheme="minorHAnsi" w:hAnsiTheme="minorHAnsi" w:cstheme="minorHAnsi"/>
          <w:sz w:val="18"/>
          <w:szCs w:val="18"/>
        </w:rPr>
        <w:br/>
        <w:t>potrafi zaplanować i przeprowadzić samodzielnie doświadczenia biologiczne oraz</w:t>
      </w:r>
      <w:r w:rsidR="00E4375C">
        <w:rPr>
          <w:rFonts w:asciiTheme="minorHAnsi" w:hAnsiTheme="minorHAnsi" w:cstheme="minorHAnsi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przewidywać ich wyniki i wyciągać wnioski</w:t>
      </w:r>
      <w:r w:rsidR="00505CB3">
        <w:rPr>
          <w:rFonts w:asciiTheme="minorHAnsi" w:hAnsiTheme="minorHAnsi" w:cstheme="minorHAnsi"/>
          <w:sz w:val="18"/>
          <w:szCs w:val="18"/>
        </w:rPr>
        <w:t>,</w:t>
      </w:r>
      <w:r w:rsidRPr="00B612E1">
        <w:rPr>
          <w:rFonts w:asciiTheme="minorHAnsi" w:hAnsiTheme="minorHAnsi" w:cstheme="minorHAnsi"/>
          <w:sz w:val="18"/>
          <w:szCs w:val="18"/>
        </w:rPr>
        <w:t xml:space="preserve"> wskazać źródła</w:t>
      </w:r>
      <w:r w:rsidRPr="00B612E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błędu,</w:t>
      </w:r>
    </w:p>
    <w:p w14:paraId="1CF869C4" w14:textId="77777777" w:rsidR="00492B64" w:rsidRPr="00B612E1" w:rsidRDefault="00492B64" w:rsidP="002F53DC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interpretuje wykresy i wyniki, uogólnia i wyciąga z nich</w:t>
      </w:r>
      <w:r w:rsidRPr="00B612E1">
        <w:rPr>
          <w:rFonts w:asciiTheme="minorHAnsi" w:hAnsiTheme="minorHAnsi" w:cstheme="minorHAnsi"/>
          <w:spacing w:val="-22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wnioski,</w:t>
      </w:r>
    </w:p>
    <w:p w14:paraId="00FE3F53" w14:textId="77777777" w:rsidR="00492B64" w:rsidRPr="00B612E1" w:rsidRDefault="00492B64" w:rsidP="002F53DC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poprawnie posługuje się językiem</w:t>
      </w:r>
      <w:r w:rsidRPr="00B612E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przedmiotu,</w:t>
      </w:r>
    </w:p>
    <w:p w14:paraId="34D012B1" w14:textId="77777777" w:rsidR="00492B64" w:rsidRPr="00B612E1" w:rsidRDefault="00492B64" w:rsidP="002F53DC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potrafi poprawnie rozumować w kategoriach przyczynowo</w:t>
      </w:r>
      <w:r w:rsidRPr="00B612E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-skutkowych,</w:t>
      </w:r>
    </w:p>
    <w:p w14:paraId="2D69EB57" w14:textId="77777777" w:rsidR="00492B64" w:rsidRPr="00B612E1" w:rsidRDefault="00492B64" w:rsidP="002F53DC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konstruuje schematy, tabele,</w:t>
      </w:r>
      <w:r w:rsidRPr="00B612E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wykresy,</w:t>
      </w:r>
    </w:p>
    <w:p w14:paraId="5376422E" w14:textId="77777777" w:rsidR="00492B64" w:rsidRPr="00B612E1" w:rsidRDefault="00492B64" w:rsidP="002F53DC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sprostał wymaganiom na niższe</w:t>
      </w:r>
      <w:r w:rsidRPr="00B612E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oceny.</w:t>
      </w:r>
    </w:p>
    <w:p w14:paraId="7AD5D189" w14:textId="77777777" w:rsidR="00492B64" w:rsidRPr="00B612E1" w:rsidRDefault="00492B64" w:rsidP="002F53DC">
      <w:pPr>
        <w:rPr>
          <w:rFonts w:asciiTheme="minorHAnsi" w:hAnsiTheme="minorHAnsi" w:cstheme="minorHAnsi"/>
          <w:sz w:val="18"/>
          <w:szCs w:val="18"/>
        </w:rPr>
      </w:pPr>
    </w:p>
    <w:p w14:paraId="77D46FCC" w14:textId="77777777" w:rsidR="00492B64" w:rsidRPr="00B612E1" w:rsidRDefault="00492B64" w:rsidP="002F53DC">
      <w:pPr>
        <w:rPr>
          <w:rFonts w:asciiTheme="minorHAnsi" w:hAnsiTheme="minorHAnsi" w:cstheme="minorHAnsi"/>
          <w:sz w:val="18"/>
          <w:szCs w:val="18"/>
        </w:rPr>
      </w:pPr>
      <w:r w:rsidRPr="00E4375C">
        <w:rPr>
          <w:rFonts w:asciiTheme="minorHAnsi" w:hAnsiTheme="minorHAnsi" w:cstheme="minorHAnsi"/>
          <w:b/>
          <w:bCs/>
          <w:sz w:val="18"/>
          <w:szCs w:val="18"/>
        </w:rPr>
        <w:t>Ocenę dobrą (4)</w:t>
      </w:r>
      <w:r w:rsidRPr="00B612E1">
        <w:rPr>
          <w:rFonts w:asciiTheme="minorHAnsi" w:hAnsiTheme="minorHAnsi" w:cstheme="minorHAnsi"/>
          <w:sz w:val="18"/>
          <w:szCs w:val="18"/>
        </w:rPr>
        <w:t xml:space="preserve"> otrzymuje uczeń, który:</w:t>
      </w:r>
    </w:p>
    <w:p w14:paraId="2BD1EF34" w14:textId="4142E08F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opanował zakres wiedzy i umiejętności objętych podstawą programową z biologii w</w:t>
      </w:r>
      <w:r w:rsidR="00505CB3">
        <w:rPr>
          <w:rFonts w:asciiTheme="minorHAnsi" w:hAnsiTheme="minorHAnsi" w:cstheme="minorHAnsi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pacing w:val="-45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stopniu zadowalającym,</w:t>
      </w:r>
    </w:p>
    <w:p w14:paraId="2FD26EBD" w14:textId="3DAD96D8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operuje pojęciami</w:t>
      </w:r>
      <w:r w:rsidRPr="00B612E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biologicznymi i je rozumie, potrafi je poprawnie opisać</w:t>
      </w:r>
      <w:r w:rsidR="00505CB3">
        <w:rPr>
          <w:rFonts w:asciiTheme="minorHAnsi" w:hAnsiTheme="minorHAnsi" w:cstheme="minorHAnsi"/>
          <w:sz w:val="18"/>
          <w:szCs w:val="18"/>
        </w:rPr>
        <w:t>,</w:t>
      </w:r>
    </w:p>
    <w:p w14:paraId="36EF2220" w14:textId="77777777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rozumie związki między procesami biologicznymi.</w:t>
      </w:r>
    </w:p>
    <w:p w14:paraId="0EFCFAD2" w14:textId="77777777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poprawnie stosuje zdobytą wiedzę do samodzielnego rozwiązywania typowych zadań i problemów,</w:t>
      </w:r>
    </w:p>
    <w:p w14:paraId="1A2F11EC" w14:textId="77777777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potrafi zaplanować i bezpiecznie wykonać proste doświadczenia</w:t>
      </w:r>
      <w:r w:rsidRPr="00B612E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biologiczne,</w:t>
      </w:r>
    </w:p>
    <w:p w14:paraId="1ACF5717" w14:textId="024CC390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stosuje wiadomości z biologii do wyjaśniania zjawisk obserwowanych w życiu</w:t>
      </w:r>
      <w:r w:rsidRPr="00B612E1">
        <w:rPr>
          <w:rFonts w:asciiTheme="minorHAnsi" w:hAnsiTheme="minorHAnsi" w:cstheme="minorHAnsi"/>
          <w:spacing w:val="-31"/>
          <w:sz w:val="18"/>
          <w:szCs w:val="18"/>
        </w:rPr>
        <w:t xml:space="preserve"> </w:t>
      </w:r>
      <w:r w:rsidR="00E4375C">
        <w:rPr>
          <w:rFonts w:asciiTheme="minorHAnsi" w:hAnsiTheme="minorHAnsi" w:cstheme="minorHAnsi"/>
          <w:spacing w:val="-31"/>
          <w:sz w:val="18"/>
          <w:szCs w:val="18"/>
        </w:rPr>
        <w:t xml:space="preserve">  </w:t>
      </w:r>
      <w:r w:rsidRPr="00B612E1">
        <w:rPr>
          <w:rFonts w:asciiTheme="minorHAnsi" w:hAnsiTheme="minorHAnsi" w:cstheme="minorHAnsi"/>
          <w:sz w:val="18"/>
          <w:szCs w:val="18"/>
        </w:rPr>
        <w:t>codziennym,</w:t>
      </w:r>
    </w:p>
    <w:p w14:paraId="1F4CC45B" w14:textId="77777777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sprostał wymaganiom na niższe</w:t>
      </w:r>
      <w:r w:rsidRPr="00B612E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oceny.</w:t>
      </w:r>
    </w:p>
    <w:p w14:paraId="5F1596F9" w14:textId="77777777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</w:p>
    <w:p w14:paraId="5A4DA5F9" w14:textId="77777777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E4375C">
        <w:rPr>
          <w:rFonts w:asciiTheme="minorHAnsi" w:hAnsiTheme="minorHAnsi" w:cstheme="minorHAnsi"/>
          <w:b/>
          <w:bCs/>
          <w:sz w:val="18"/>
          <w:szCs w:val="18"/>
        </w:rPr>
        <w:t>Ocenę dostateczną (3)</w:t>
      </w:r>
      <w:r w:rsidRPr="00B612E1">
        <w:rPr>
          <w:rFonts w:asciiTheme="minorHAnsi" w:hAnsiTheme="minorHAnsi" w:cstheme="minorHAnsi"/>
          <w:sz w:val="18"/>
          <w:szCs w:val="18"/>
        </w:rPr>
        <w:t xml:space="preserve"> otrzymuje uczeń, który:</w:t>
      </w:r>
    </w:p>
    <w:p w14:paraId="6FE5214A" w14:textId="1DD47908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opanował podstawowe wiadomości programowe, pozwalające mu na</w:t>
      </w:r>
      <w:r w:rsidR="00505CB3">
        <w:rPr>
          <w:rFonts w:asciiTheme="minorHAnsi" w:hAnsiTheme="minorHAnsi" w:cstheme="minorHAnsi"/>
          <w:sz w:val="18"/>
          <w:szCs w:val="18"/>
        </w:rPr>
        <w:t xml:space="preserve"> z</w:t>
      </w:r>
      <w:r w:rsidRPr="00B612E1">
        <w:rPr>
          <w:rFonts w:asciiTheme="minorHAnsi" w:hAnsiTheme="minorHAnsi" w:cstheme="minorHAnsi"/>
          <w:spacing w:val="-41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rozumieni</w:t>
      </w:r>
      <w:r w:rsidR="00505CB3">
        <w:rPr>
          <w:rFonts w:asciiTheme="minorHAnsi" w:hAnsiTheme="minorHAnsi" w:cstheme="minorHAnsi"/>
          <w:sz w:val="18"/>
          <w:szCs w:val="18"/>
        </w:rPr>
        <w:t>e</w:t>
      </w:r>
      <w:r w:rsidRPr="00B612E1">
        <w:rPr>
          <w:rFonts w:asciiTheme="minorHAnsi" w:hAnsiTheme="minorHAnsi" w:cstheme="minorHAnsi"/>
          <w:sz w:val="18"/>
          <w:szCs w:val="18"/>
        </w:rPr>
        <w:t xml:space="preserve"> najważniejszych zagadnień przewidzianych w programie nauczania</w:t>
      </w:r>
      <w:r w:rsidRPr="00B612E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biologii,</w:t>
      </w:r>
    </w:p>
    <w:p w14:paraId="443AF9EF" w14:textId="77777777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opisuje proste zjawiska zachodzące w przyrodzie,</w:t>
      </w:r>
    </w:p>
    <w:p w14:paraId="25932EF3" w14:textId="4780C345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podaje definicje pojęć biologicznych</w:t>
      </w:r>
      <w:r w:rsidR="00505CB3">
        <w:rPr>
          <w:rFonts w:asciiTheme="minorHAnsi" w:hAnsiTheme="minorHAnsi" w:cstheme="minorHAnsi"/>
          <w:sz w:val="18"/>
          <w:szCs w:val="18"/>
        </w:rPr>
        <w:t>,</w:t>
      </w:r>
    </w:p>
    <w:p w14:paraId="1A7CF40D" w14:textId="77777777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stosuje wiadomości do rozwiązywania zadań i problemów z pomocą</w:t>
      </w:r>
      <w:r w:rsidRPr="00B612E1">
        <w:rPr>
          <w:rFonts w:asciiTheme="minorHAnsi" w:hAnsiTheme="minorHAnsi" w:cstheme="minorHAnsi"/>
          <w:spacing w:val="-19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nauczyciela,</w:t>
      </w:r>
    </w:p>
    <w:p w14:paraId="46AB4D0C" w14:textId="56087EA9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 xml:space="preserve">wykonuje proste doświadczenia </w:t>
      </w:r>
      <w:r w:rsidR="00505CB3">
        <w:rPr>
          <w:rFonts w:asciiTheme="minorHAnsi" w:hAnsiTheme="minorHAnsi" w:cstheme="minorHAnsi"/>
          <w:sz w:val="18"/>
          <w:szCs w:val="18"/>
        </w:rPr>
        <w:t>biologi</w:t>
      </w:r>
      <w:r w:rsidRPr="00B612E1">
        <w:rPr>
          <w:rFonts w:asciiTheme="minorHAnsi" w:hAnsiTheme="minorHAnsi" w:cstheme="minorHAnsi"/>
          <w:sz w:val="18"/>
          <w:szCs w:val="18"/>
        </w:rPr>
        <w:t>czne z pomocą</w:t>
      </w:r>
      <w:r w:rsidRPr="00B612E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nauczyciela, umieszcza wyniki w</w:t>
      </w:r>
      <w:r w:rsidRPr="00B612E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tabelce,</w:t>
      </w:r>
    </w:p>
    <w:p w14:paraId="34B79349" w14:textId="77777777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sprostał wymaganiom na niższą</w:t>
      </w:r>
      <w:r w:rsidRPr="00B612E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ocenę.</w:t>
      </w:r>
    </w:p>
    <w:p w14:paraId="019A2DC4" w14:textId="77777777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</w:p>
    <w:p w14:paraId="12DA6E4E" w14:textId="77777777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E4375C">
        <w:rPr>
          <w:rFonts w:asciiTheme="minorHAnsi" w:hAnsiTheme="minorHAnsi" w:cstheme="minorHAnsi"/>
          <w:b/>
          <w:bCs/>
          <w:sz w:val="18"/>
          <w:szCs w:val="18"/>
        </w:rPr>
        <w:t>Ocenę dopuszczającą (2)</w:t>
      </w:r>
      <w:r w:rsidRPr="00B612E1">
        <w:rPr>
          <w:rFonts w:asciiTheme="minorHAnsi" w:hAnsiTheme="minorHAnsi" w:cstheme="minorHAnsi"/>
          <w:sz w:val="18"/>
          <w:szCs w:val="18"/>
        </w:rPr>
        <w:t xml:space="preserve"> otrzymuje uczeń, który:</w:t>
      </w:r>
    </w:p>
    <w:p w14:paraId="60C65F5B" w14:textId="77777777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posiada wiedzę i umiejętności konieczne do kontynuacji nauki</w:t>
      </w:r>
      <w:r w:rsidRPr="00B612E1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biologii,</w:t>
      </w:r>
    </w:p>
    <w:p w14:paraId="3545142B" w14:textId="77D95EBB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rozumie podstawowe pojęcia biologiczne i potrafi je zdefiniować z pomocą nauczyciel</w:t>
      </w:r>
      <w:r w:rsidR="00505CB3">
        <w:rPr>
          <w:rFonts w:asciiTheme="minorHAnsi" w:hAnsiTheme="minorHAnsi" w:cstheme="minorHAnsi"/>
          <w:sz w:val="18"/>
          <w:szCs w:val="18"/>
        </w:rPr>
        <w:t>a,</w:t>
      </w:r>
    </w:p>
    <w:p w14:paraId="36237935" w14:textId="2D20AD67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z pomocą nauczyciela omawia wykonane doświadczeni</w:t>
      </w:r>
      <w:r w:rsidR="009E6D11">
        <w:rPr>
          <w:rFonts w:asciiTheme="minorHAnsi" w:hAnsiTheme="minorHAnsi" w:cstheme="minorHAnsi"/>
          <w:sz w:val="18"/>
          <w:szCs w:val="18"/>
        </w:rPr>
        <w:t>a</w:t>
      </w:r>
      <w:r w:rsidR="00505CB3">
        <w:rPr>
          <w:rFonts w:asciiTheme="minorHAnsi" w:hAnsiTheme="minorHAnsi" w:cstheme="minorHAnsi"/>
          <w:sz w:val="18"/>
          <w:szCs w:val="18"/>
        </w:rPr>
        <w:t>,</w:t>
      </w:r>
    </w:p>
    <w:p w14:paraId="09EDB9F4" w14:textId="56C9F1B4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językiem przedmiotu posługuje się</w:t>
      </w:r>
      <w:r w:rsidRPr="00B612E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nieporadni</w:t>
      </w:r>
      <w:r w:rsidR="00505CB3">
        <w:rPr>
          <w:rFonts w:asciiTheme="minorHAnsi" w:hAnsiTheme="minorHAnsi" w:cstheme="minorHAnsi"/>
          <w:sz w:val="18"/>
          <w:szCs w:val="18"/>
        </w:rPr>
        <w:t>e.</w:t>
      </w:r>
    </w:p>
    <w:p w14:paraId="00037500" w14:textId="77777777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</w:p>
    <w:p w14:paraId="1FAC2CAF" w14:textId="77777777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E4375C">
        <w:rPr>
          <w:rFonts w:asciiTheme="minorHAnsi" w:hAnsiTheme="minorHAnsi" w:cstheme="minorHAnsi"/>
          <w:b/>
          <w:bCs/>
          <w:sz w:val="18"/>
          <w:szCs w:val="18"/>
        </w:rPr>
        <w:t>Ocenę niedostateczną (1)</w:t>
      </w:r>
      <w:r w:rsidRPr="00B612E1">
        <w:rPr>
          <w:rFonts w:asciiTheme="minorHAnsi" w:hAnsiTheme="minorHAnsi" w:cstheme="minorHAnsi"/>
          <w:sz w:val="18"/>
          <w:szCs w:val="18"/>
        </w:rPr>
        <w:t xml:space="preserve"> otrzymuje uczeń, który:</w:t>
      </w:r>
    </w:p>
    <w:p w14:paraId="2B3B0B72" w14:textId="59A90D93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nie opanował wiadomości i umiejętności programowych, niezbędnych do</w:t>
      </w:r>
      <w:r w:rsidR="009E6D11">
        <w:rPr>
          <w:rFonts w:asciiTheme="minorHAnsi" w:hAnsiTheme="minorHAnsi" w:cstheme="minorHAnsi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dalszego kształcenia,</w:t>
      </w:r>
    </w:p>
    <w:p w14:paraId="1332DBDC" w14:textId="457AB358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nie jest w</w:t>
      </w:r>
      <w:r w:rsidR="009E6D11">
        <w:rPr>
          <w:rFonts w:asciiTheme="minorHAnsi" w:hAnsiTheme="minorHAnsi" w:cstheme="minorHAnsi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stanie rozwiązać zagadnienia o niewielkim stopniu trudności i wyjaśnić najprostszych pojęć biologicznych,</w:t>
      </w:r>
    </w:p>
    <w:p w14:paraId="21295509" w14:textId="77777777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  <w:r w:rsidRPr="00B612E1">
        <w:rPr>
          <w:rFonts w:asciiTheme="minorHAnsi" w:hAnsiTheme="minorHAnsi" w:cstheme="minorHAnsi"/>
          <w:sz w:val="18"/>
          <w:szCs w:val="18"/>
        </w:rPr>
        <w:t>wykazuje lekceważący stosunek do</w:t>
      </w:r>
      <w:r w:rsidRPr="00B612E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B612E1">
        <w:rPr>
          <w:rFonts w:asciiTheme="minorHAnsi" w:hAnsiTheme="minorHAnsi" w:cstheme="minorHAnsi"/>
          <w:sz w:val="18"/>
          <w:szCs w:val="18"/>
        </w:rPr>
        <w:t>przedmiotu.</w:t>
      </w:r>
    </w:p>
    <w:p w14:paraId="49B00EC0" w14:textId="77777777" w:rsidR="00492B64" w:rsidRPr="00B612E1" w:rsidRDefault="00492B64" w:rsidP="00492B64">
      <w:pPr>
        <w:rPr>
          <w:rFonts w:asciiTheme="minorHAnsi" w:hAnsiTheme="minorHAnsi" w:cstheme="minorHAnsi"/>
          <w:sz w:val="18"/>
          <w:szCs w:val="18"/>
        </w:rPr>
      </w:pPr>
    </w:p>
    <w:p w14:paraId="5862B530" w14:textId="77777777" w:rsidR="00C60418" w:rsidRPr="00B612E1" w:rsidRDefault="00C60418" w:rsidP="00C60418">
      <w:p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sectPr w:rsidR="00C60418" w:rsidRPr="00B612E1" w:rsidSect="00C60418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489A" w14:textId="77777777" w:rsidR="00DC378F" w:rsidRDefault="00DC378F" w:rsidP="00097DE8">
      <w:r>
        <w:separator/>
      </w:r>
    </w:p>
  </w:endnote>
  <w:endnote w:type="continuationSeparator" w:id="0">
    <w:p w14:paraId="020D8E97" w14:textId="77777777" w:rsidR="00DC378F" w:rsidRDefault="00DC378F" w:rsidP="0009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3965" w14:textId="77777777" w:rsidR="00DC378F" w:rsidRDefault="00DC378F" w:rsidP="00097DE8">
      <w:r>
        <w:separator/>
      </w:r>
    </w:p>
  </w:footnote>
  <w:footnote w:type="continuationSeparator" w:id="0">
    <w:p w14:paraId="5E9D1C96" w14:textId="77777777" w:rsidR="00DC378F" w:rsidRDefault="00DC378F" w:rsidP="0009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2E94"/>
    <w:multiLevelType w:val="hybridMultilevel"/>
    <w:tmpl w:val="50484104"/>
    <w:lvl w:ilvl="0" w:tplc="C97E79BA">
      <w:numFmt w:val="bullet"/>
      <w:lvlText w:val=""/>
      <w:lvlJc w:val="left"/>
      <w:pPr>
        <w:ind w:left="106" w:hanging="200"/>
      </w:pPr>
      <w:rPr>
        <w:rFonts w:ascii="Symbol" w:eastAsia="Symbol" w:hAnsi="Symbol" w:cs="Symbol" w:hint="default"/>
        <w:w w:val="100"/>
        <w:sz w:val="28"/>
        <w:szCs w:val="28"/>
        <w:lang w:val="pl-PL" w:eastAsia="pl-PL" w:bidi="pl-PL"/>
      </w:rPr>
    </w:lvl>
    <w:lvl w:ilvl="1" w:tplc="4AA2B2EC">
      <w:numFmt w:val="bullet"/>
      <w:lvlText w:val="•"/>
      <w:lvlJc w:val="left"/>
      <w:pPr>
        <w:ind w:left="1186" w:hanging="200"/>
      </w:pPr>
      <w:rPr>
        <w:rFonts w:hint="default"/>
        <w:lang w:val="pl-PL" w:eastAsia="pl-PL" w:bidi="pl-PL"/>
      </w:rPr>
    </w:lvl>
    <w:lvl w:ilvl="2" w:tplc="B0ECDC26">
      <w:numFmt w:val="bullet"/>
      <w:lvlText w:val="•"/>
      <w:lvlJc w:val="left"/>
      <w:pPr>
        <w:ind w:left="2273" w:hanging="200"/>
      </w:pPr>
      <w:rPr>
        <w:rFonts w:hint="default"/>
        <w:lang w:val="pl-PL" w:eastAsia="pl-PL" w:bidi="pl-PL"/>
      </w:rPr>
    </w:lvl>
    <w:lvl w:ilvl="3" w:tplc="32F8BFC2">
      <w:numFmt w:val="bullet"/>
      <w:lvlText w:val="•"/>
      <w:lvlJc w:val="left"/>
      <w:pPr>
        <w:ind w:left="3359" w:hanging="200"/>
      </w:pPr>
      <w:rPr>
        <w:rFonts w:hint="default"/>
        <w:lang w:val="pl-PL" w:eastAsia="pl-PL" w:bidi="pl-PL"/>
      </w:rPr>
    </w:lvl>
    <w:lvl w:ilvl="4" w:tplc="1E6EECDA">
      <w:numFmt w:val="bullet"/>
      <w:lvlText w:val="•"/>
      <w:lvlJc w:val="left"/>
      <w:pPr>
        <w:ind w:left="4446" w:hanging="200"/>
      </w:pPr>
      <w:rPr>
        <w:rFonts w:hint="default"/>
        <w:lang w:val="pl-PL" w:eastAsia="pl-PL" w:bidi="pl-PL"/>
      </w:rPr>
    </w:lvl>
    <w:lvl w:ilvl="5" w:tplc="E7F647D0">
      <w:numFmt w:val="bullet"/>
      <w:lvlText w:val="•"/>
      <w:lvlJc w:val="left"/>
      <w:pPr>
        <w:ind w:left="5533" w:hanging="200"/>
      </w:pPr>
      <w:rPr>
        <w:rFonts w:hint="default"/>
        <w:lang w:val="pl-PL" w:eastAsia="pl-PL" w:bidi="pl-PL"/>
      </w:rPr>
    </w:lvl>
    <w:lvl w:ilvl="6" w:tplc="5312646A">
      <w:numFmt w:val="bullet"/>
      <w:lvlText w:val="•"/>
      <w:lvlJc w:val="left"/>
      <w:pPr>
        <w:ind w:left="6619" w:hanging="200"/>
      </w:pPr>
      <w:rPr>
        <w:rFonts w:hint="default"/>
        <w:lang w:val="pl-PL" w:eastAsia="pl-PL" w:bidi="pl-PL"/>
      </w:rPr>
    </w:lvl>
    <w:lvl w:ilvl="7" w:tplc="C9A65E20">
      <w:numFmt w:val="bullet"/>
      <w:lvlText w:val="•"/>
      <w:lvlJc w:val="left"/>
      <w:pPr>
        <w:ind w:left="7706" w:hanging="200"/>
      </w:pPr>
      <w:rPr>
        <w:rFonts w:hint="default"/>
        <w:lang w:val="pl-PL" w:eastAsia="pl-PL" w:bidi="pl-PL"/>
      </w:rPr>
    </w:lvl>
    <w:lvl w:ilvl="8" w:tplc="4CD615F0">
      <w:numFmt w:val="bullet"/>
      <w:lvlText w:val="•"/>
      <w:lvlJc w:val="left"/>
      <w:pPr>
        <w:ind w:left="8793" w:hanging="200"/>
      </w:pPr>
      <w:rPr>
        <w:rFonts w:hint="default"/>
        <w:lang w:val="pl-PL" w:eastAsia="pl-PL" w:bidi="pl-PL"/>
      </w:rPr>
    </w:lvl>
  </w:abstractNum>
  <w:abstractNum w:abstractNumId="1" w15:restartNumberingAfterBreak="0">
    <w:nsid w:val="2D6B1129"/>
    <w:multiLevelType w:val="hybridMultilevel"/>
    <w:tmpl w:val="1F38F430"/>
    <w:lvl w:ilvl="0" w:tplc="8E96755A">
      <w:start w:val="1"/>
      <w:numFmt w:val="decimal"/>
      <w:lvlText w:val="%1."/>
      <w:lvlJc w:val="left"/>
      <w:pPr>
        <w:tabs>
          <w:tab w:val="num" w:pos="502"/>
        </w:tabs>
        <w:ind w:left="499" w:hanging="35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F125EE"/>
    <w:multiLevelType w:val="hybridMultilevel"/>
    <w:tmpl w:val="BA722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A2904"/>
    <w:multiLevelType w:val="hybridMultilevel"/>
    <w:tmpl w:val="53A42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644AC"/>
    <w:multiLevelType w:val="hybridMultilevel"/>
    <w:tmpl w:val="C4B02A8C"/>
    <w:lvl w:ilvl="0" w:tplc="8E967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C0679"/>
    <w:multiLevelType w:val="hybridMultilevel"/>
    <w:tmpl w:val="EFDC8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43EF1"/>
    <w:multiLevelType w:val="hybridMultilevel"/>
    <w:tmpl w:val="1F38F43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499" w:hanging="357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6648857">
    <w:abstractNumId w:val="1"/>
  </w:num>
  <w:num w:numId="2" w16cid:durableId="363483749">
    <w:abstractNumId w:val="2"/>
  </w:num>
  <w:num w:numId="3" w16cid:durableId="1072774918">
    <w:abstractNumId w:val="3"/>
  </w:num>
  <w:num w:numId="4" w16cid:durableId="1850172427">
    <w:abstractNumId w:val="0"/>
  </w:num>
  <w:num w:numId="5" w16cid:durableId="1379476969">
    <w:abstractNumId w:val="6"/>
  </w:num>
  <w:num w:numId="6" w16cid:durableId="121385375">
    <w:abstractNumId w:val="5"/>
  </w:num>
  <w:num w:numId="7" w16cid:durableId="1132676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418"/>
    <w:rsid w:val="00056876"/>
    <w:rsid w:val="000763B8"/>
    <w:rsid w:val="00094E69"/>
    <w:rsid w:val="00097DE8"/>
    <w:rsid w:val="001004BB"/>
    <w:rsid w:val="0011582D"/>
    <w:rsid w:val="00116899"/>
    <w:rsid w:val="00160673"/>
    <w:rsid w:val="0018099F"/>
    <w:rsid w:val="00184425"/>
    <w:rsid w:val="001B2E6D"/>
    <w:rsid w:val="002533EB"/>
    <w:rsid w:val="002E15F4"/>
    <w:rsid w:val="002F53DC"/>
    <w:rsid w:val="00321877"/>
    <w:rsid w:val="00392386"/>
    <w:rsid w:val="003C1323"/>
    <w:rsid w:val="00414A70"/>
    <w:rsid w:val="00447920"/>
    <w:rsid w:val="00470BBA"/>
    <w:rsid w:val="00492B64"/>
    <w:rsid w:val="004A771A"/>
    <w:rsid w:val="004B0D1E"/>
    <w:rsid w:val="004D5D41"/>
    <w:rsid w:val="004D78A3"/>
    <w:rsid w:val="004F3E97"/>
    <w:rsid w:val="00505CB3"/>
    <w:rsid w:val="005B2270"/>
    <w:rsid w:val="005C41B0"/>
    <w:rsid w:val="00610C25"/>
    <w:rsid w:val="00667A68"/>
    <w:rsid w:val="006F6111"/>
    <w:rsid w:val="007F0523"/>
    <w:rsid w:val="00836D1C"/>
    <w:rsid w:val="00936C49"/>
    <w:rsid w:val="009827B8"/>
    <w:rsid w:val="009B5EB9"/>
    <w:rsid w:val="009E6D11"/>
    <w:rsid w:val="00A576A4"/>
    <w:rsid w:val="00A70F3C"/>
    <w:rsid w:val="00A737CB"/>
    <w:rsid w:val="00A81734"/>
    <w:rsid w:val="00AA0766"/>
    <w:rsid w:val="00AD0D33"/>
    <w:rsid w:val="00B612E1"/>
    <w:rsid w:val="00B71088"/>
    <w:rsid w:val="00B929EB"/>
    <w:rsid w:val="00BA1D4F"/>
    <w:rsid w:val="00BD3500"/>
    <w:rsid w:val="00C407F7"/>
    <w:rsid w:val="00C51F98"/>
    <w:rsid w:val="00C51FA8"/>
    <w:rsid w:val="00C554D2"/>
    <w:rsid w:val="00C57A75"/>
    <w:rsid w:val="00C60418"/>
    <w:rsid w:val="00CB171F"/>
    <w:rsid w:val="00D04620"/>
    <w:rsid w:val="00D4532B"/>
    <w:rsid w:val="00D95D69"/>
    <w:rsid w:val="00D971BF"/>
    <w:rsid w:val="00DC378F"/>
    <w:rsid w:val="00DC501B"/>
    <w:rsid w:val="00DD58AD"/>
    <w:rsid w:val="00DF3870"/>
    <w:rsid w:val="00E35295"/>
    <w:rsid w:val="00E4375C"/>
    <w:rsid w:val="00E4489F"/>
    <w:rsid w:val="00E4560E"/>
    <w:rsid w:val="00E52796"/>
    <w:rsid w:val="00E7134D"/>
    <w:rsid w:val="00EA020C"/>
    <w:rsid w:val="00EE2448"/>
    <w:rsid w:val="00F06ACD"/>
    <w:rsid w:val="00F50156"/>
    <w:rsid w:val="00F8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7002F"/>
  <w15:docId w15:val="{C8518300-2641-476F-A456-1C3CA5DB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041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60418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0418"/>
    <w:rPr>
      <w:b/>
      <w:bCs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rsid w:val="00C60418"/>
    <w:pPr>
      <w:ind w:left="360"/>
    </w:pPr>
    <w:rPr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60418"/>
    <w:rPr>
      <w:sz w:val="24"/>
      <w:szCs w:val="22"/>
      <w:lang w:val="pl-PL" w:eastAsia="pl-PL" w:bidi="ar-SA"/>
    </w:rPr>
  </w:style>
  <w:style w:type="paragraph" w:styleId="Akapitzlist">
    <w:name w:val="List Paragraph"/>
    <w:basedOn w:val="Normalny"/>
    <w:qFormat/>
    <w:rsid w:val="00C60418"/>
    <w:pPr>
      <w:ind w:left="708"/>
    </w:pPr>
  </w:style>
  <w:style w:type="paragraph" w:styleId="Tekstdymka">
    <w:name w:val="Balloon Text"/>
    <w:basedOn w:val="Normalny"/>
    <w:semiHidden/>
    <w:rsid w:val="002E15F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097D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7DE8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097D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7D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1302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PRZEDMIOTOWE  ZASADY OCENIANIA  Z PRZYRODY  W ROKU SZKONYM 2015/16</vt:lpstr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PRZEDMIOTOWE  ZASADY OCENIANIA  Z PRZYRODY  W ROKU SZKONYM 2015/16</dc:title>
  <dc:creator>Asia</dc:creator>
  <cp:lastModifiedBy>Julia  Łysakowska</cp:lastModifiedBy>
  <cp:revision>15</cp:revision>
  <cp:lastPrinted>2019-09-02T17:45:00Z</cp:lastPrinted>
  <dcterms:created xsi:type="dcterms:W3CDTF">2020-08-26T13:23:00Z</dcterms:created>
  <dcterms:modified xsi:type="dcterms:W3CDTF">2025-09-13T21:54:00Z</dcterms:modified>
</cp:coreProperties>
</file>