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6C44" w14:textId="77777777" w:rsidR="001331AF" w:rsidRPr="001331AF" w:rsidRDefault="001331AF" w:rsidP="001331AF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b/>
          <w:bCs/>
          <w:kern w:val="0"/>
          <w:sz w:val="28"/>
          <w:szCs w:val="22"/>
          <w:lang w:eastAsia="pl-PL"/>
          <w14:ligatures w14:val="none"/>
        </w:rPr>
        <w:t>Klucz do Arkusza odpowiedzi</w:t>
      </w:r>
    </w:p>
    <w:p w14:paraId="53E83E73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B0A223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Systematyczny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Odpowiedzialny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Ambitny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648E2D3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dokładny i wytrwały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i obowiązkowy</w:t>
      </w:r>
    </w:p>
    <w:p w14:paraId="35325E6B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5CF753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891DCB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2.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3. tak</w:t>
      </w:r>
    </w:p>
    <w:p w14:paraId="1448CB24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4.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5.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6. tak</w:t>
      </w:r>
    </w:p>
    <w:p w14:paraId="47A5E81D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8. nie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9. tak</w:t>
      </w:r>
    </w:p>
    <w:p w14:paraId="42C677AD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11. nie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12. tak</w:t>
      </w:r>
    </w:p>
    <w:p w14:paraId="52EA0B34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14.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15. tak</w:t>
      </w:r>
    </w:p>
    <w:p w14:paraId="77BC9E2F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16.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17. nie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18. nie</w:t>
      </w:r>
    </w:p>
    <w:p w14:paraId="1A0D582E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19. nie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20. nie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21. nie</w:t>
      </w:r>
    </w:p>
    <w:p w14:paraId="0CFC8DCB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23.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24. tak</w:t>
      </w:r>
    </w:p>
    <w:p w14:paraId="4FD8573F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26. nie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27. nie</w:t>
      </w:r>
    </w:p>
    <w:p w14:paraId="3997F610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28. nie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29. tak</w:t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30. nie</w:t>
      </w:r>
    </w:p>
    <w:p w14:paraId="15C7860D" w14:textId="77777777" w:rsidR="001331AF" w:rsidRPr="001331AF" w:rsidRDefault="001331AF" w:rsidP="001331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31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1BF4F0D" w14:textId="77777777" w:rsidR="004356AD" w:rsidRDefault="004356AD"/>
    <w:sectPr w:rsidR="0043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2D"/>
    <w:rsid w:val="001331AF"/>
    <w:rsid w:val="004356AD"/>
    <w:rsid w:val="00474C2D"/>
    <w:rsid w:val="006E6851"/>
    <w:rsid w:val="00D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8CBA-2DEC-4BA6-803B-94D2335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C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C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C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C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C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2</cp:revision>
  <dcterms:created xsi:type="dcterms:W3CDTF">2025-01-06T11:28:00Z</dcterms:created>
  <dcterms:modified xsi:type="dcterms:W3CDTF">2025-01-06T11:28:00Z</dcterms:modified>
</cp:coreProperties>
</file>